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EA9" w:rsidRPr="00080B9B" w:rsidRDefault="00382EA9" w:rsidP="00382EA9">
      <w:pPr>
        <w:pStyle w:val="Standard"/>
        <w:spacing w:after="0" w:line="240" w:lineRule="auto"/>
        <w:jc w:val="center"/>
        <w:rPr>
          <w:rFonts w:asciiTheme="majorHAnsi" w:eastAsia="Times New Roman" w:hAnsiTheme="majorHAnsi"/>
          <w:b/>
          <w:bCs/>
          <w:sz w:val="24"/>
          <w:szCs w:val="24"/>
        </w:rPr>
      </w:pPr>
      <w:r w:rsidRPr="00080B9B">
        <w:rPr>
          <w:rFonts w:asciiTheme="majorHAnsi" w:eastAsia="Times New Roman" w:hAnsiTheme="majorHAnsi"/>
          <w:b/>
          <w:bCs/>
          <w:sz w:val="24"/>
          <w:szCs w:val="24"/>
        </w:rPr>
        <w:t>PROGRAM</w:t>
      </w:r>
    </w:p>
    <w:p w:rsidR="00382EA9" w:rsidRPr="00080B9B" w:rsidRDefault="00382EA9" w:rsidP="00382EA9">
      <w:pPr>
        <w:pStyle w:val="Standard"/>
        <w:spacing w:before="280" w:after="0" w:line="240" w:lineRule="auto"/>
        <w:jc w:val="center"/>
        <w:rPr>
          <w:rFonts w:asciiTheme="majorHAnsi" w:eastAsia="Times New Roman" w:hAnsiTheme="majorHAnsi"/>
          <w:b/>
          <w:bCs/>
          <w:sz w:val="24"/>
          <w:szCs w:val="24"/>
        </w:rPr>
      </w:pPr>
      <w:r w:rsidRPr="00080B9B">
        <w:rPr>
          <w:rFonts w:asciiTheme="majorHAnsi" w:eastAsia="Times New Roman" w:hAnsiTheme="majorHAnsi"/>
          <w:b/>
          <w:bCs/>
          <w:sz w:val="24"/>
          <w:szCs w:val="24"/>
        </w:rPr>
        <w:t>WYCHOWAWCZO - PROFILAKTYCZNY</w:t>
      </w:r>
    </w:p>
    <w:p w:rsidR="00382EA9" w:rsidRPr="00080B9B" w:rsidRDefault="00382EA9" w:rsidP="00382EA9">
      <w:pPr>
        <w:pStyle w:val="Standard"/>
        <w:spacing w:before="280" w:after="0" w:line="240" w:lineRule="auto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382EA9">
      <w:pPr>
        <w:pStyle w:val="Standard"/>
        <w:spacing w:before="280" w:after="0" w:line="240" w:lineRule="auto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382EA9">
      <w:pPr>
        <w:pStyle w:val="Standard"/>
        <w:spacing w:before="280" w:after="0" w:line="240" w:lineRule="auto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382EA9">
      <w:pPr>
        <w:pStyle w:val="Standard"/>
        <w:spacing w:before="280" w:after="0" w:line="240" w:lineRule="auto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382EA9">
      <w:pPr>
        <w:pStyle w:val="Standard"/>
        <w:spacing w:before="280" w:after="0" w:line="240" w:lineRule="auto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382EA9">
      <w:pPr>
        <w:pStyle w:val="Standard"/>
        <w:spacing w:before="280" w:after="0" w:line="240" w:lineRule="auto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382EA9">
      <w:pPr>
        <w:pStyle w:val="Standard"/>
        <w:spacing w:before="280" w:after="0" w:line="240" w:lineRule="auto"/>
        <w:jc w:val="right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Szkoła Podstawowa nr 34  </w:t>
      </w:r>
    </w:p>
    <w:p w:rsidR="00382EA9" w:rsidRPr="00080B9B" w:rsidRDefault="00382EA9" w:rsidP="00382EA9">
      <w:pPr>
        <w:pStyle w:val="Standard"/>
        <w:spacing w:before="280" w:after="0" w:line="240" w:lineRule="auto"/>
        <w:jc w:val="right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w Zespole  Szkół nr 4 im. Królowej Jadwigi</w:t>
      </w:r>
    </w:p>
    <w:p w:rsidR="00382EA9" w:rsidRPr="00080B9B" w:rsidRDefault="00382EA9" w:rsidP="00382EA9">
      <w:pPr>
        <w:pStyle w:val="Standard"/>
        <w:spacing w:before="280" w:after="0" w:line="240" w:lineRule="auto"/>
        <w:jc w:val="right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w Dąbrowie Górniczej</w:t>
      </w:r>
    </w:p>
    <w:p w:rsidR="00057B07" w:rsidRPr="00080B9B" w:rsidRDefault="00382EA9" w:rsidP="00057B07">
      <w:pPr>
        <w:pStyle w:val="Standard"/>
        <w:spacing w:before="280" w:after="0" w:line="240" w:lineRule="auto"/>
        <w:jc w:val="right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w roku szkolnym 2026 / 2027</w:t>
      </w:r>
    </w:p>
    <w:p w:rsidR="00074EAC" w:rsidRPr="00080B9B" w:rsidRDefault="00074EAC" w:rsidP="00057B07">
      <w:pPr>
        <w:pStyle w:val="Standard"/>
        <w:spacing w:before="280" w:after="0" w:line="240" w:lineRule="auto"/>
        <w:jc w:val="right"/>
        <w:rPr>
          <w:rFonts w:asciiTheme="majorHAnsi" w:eastAsia="Times New Roman" w:hAnsiTheme="majorHAnsi"/>
          <w:sz w:val="24"/>
          <w:szCs w:val="24"/>
        </w:rPr>
      </w:pPr>
    </w:p>
    <w:p w:rsidR="00074EAC" w:rsidRPr="00080B9B" w:rsidRDefault="00074EAC" w:rsidP="00057B07">
      <w:pPr>
        <w:pStyle w:val="Standard"/>
        <w:spacing w:before="280" w:after="0" w:line="240" w:lineRule="auto"/>
        <w:jc w:val="right"/>
        <w:rPr>
          <w:rFonts w:asciiTheme="majorHAnsi" w:eastAsia="Times New Roman" w:hAnsiTheme="majorHAnsi"/>
          <w:sz w:val="24"/>
          <w:szCs w:val="24"/>
        </w:rPr>
      </w:pPr>
    </w:p>
    <w:p w:rsidR="00074EAC" w:rsidRDefault="00074EAC" w:rsidP="00057B07">
      <w:pPr>
        <w:pStyle w:val="Standard"/>
        <w:spacing w:before="280" w:after="0" w:line="240" w:lineRule="auto"/>
        <w:jc w:val="right"/>
        <w:rPr>
          <w:rFonts w:asciiTheme="majorHAnsi" w:eastAsia="Times New Roman" w:hAnsiTheme="majorHAnsi"/>
          <w:sz w:val="24"/>
          <w:szCs w:val="24"/>
        </w:rPr>
      </w:pPr>
    </w:p>
    <w:p w:rsidR="00080B9B" w:rsidRPr="00080B9B" w:rsidRDefault="00080B9B" w:rsidP="00057B07">
      <w:pPr>
        <w:pStyle w:val="Standard"/>
        <w:spacing w:before="280" w:after="0" w:line="240" w:lineRule="auto"/>
        <w:jc w:val="right"/>
        <w:rPr>
          <w:rFonts w:asciiTheme="majorHAnsi" w:eastAsia="Times New Roman" w:hAnsiTheme="majorHAnsi"/>
          <w:sz w:val="24"/>
          <w:szCs w:val="24"/>
        </w:rPr>
      </w:pPr>
    </w:p>
    <w:p w:rsidR="00074EAC" w:rsidRPr="00080B9B" w:rsidRDefault="00074EAC" w:rsidP="00057B07">
      <w:pPr>
        <w:pStyle w:val="Standard"/>
        <w:spacing w:before="280" w:after="0" w:line="240" w:lineRule="auto"/>
        <w:jc w:val="right"/>
        <w:rPr>
          <w:rFonts w:asciiTheme="majorHAnsi" w:eastAsia="Times New Roman" w:hAnsiTheme="majorHAnsi"/>
          <w:sz w:val="24"/>
          <w:szCs w:val="24"/>
        </w:rPr>
      </w:pPr>
    </w:p>
    <w:p w:rsidR="00057B07" w:rsidRPr="00080B9B" w:rsidRDefault="00A9691F" w:rsidP="00E904BD">
      <w:pPr>
        <w:pStyle w:val="Standard"/>
        <w:spacing w:before="280" w:after="0" w:line="240" w:lineRule="auto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lastRenderedPageBreak/>
        <w:t xml:space="preserve">    </w:t>
      </w:r>
      <w:r w:rsidR="00057B07" w:rsidRPr="00080B9B">
        <w:rPr>
          <w:rFonts w:asciiTheme="majorHAnsi" w:eastAsia="Times New Roman" w:hAnsiTheme="majorHAnsi"/>
          <w:b/>
          <w:sz w:val="24"/>
          <w:szCs w:val="24"/>
        </w:rPr>
        <w:t>Akty prawne:</w:t>
      </w:r>
    </w:p>
    <w:p w:rsidR="00CE548A" w:rsidRPr="00080B9B" w:rsidRDefault="00E904BD" w:rsidP="00E904BD">
      <w:pPr>
        <w:pStyle w:val="NormalnyWeb"/>
        <w:numPr>
          <w:ilvl w:val="0"/>
          <w:numId w:val="49"/>
        </w:numPr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</w:rPr>
        <w:t xml:space="preserve">Ustawa </w:t>
      </w:r>
      <w:r w:rsidR="00382EA9" w:rsidRPr="00080B9B">
        <w:rPr>
          <w:rFonts w:asciiTheme="majorHAnsi" w:hAnsiTheme="majorHAnsi"/>
        </w:rPr>
        <w:t xml:space="preserve"> z dnia 14 grudnia 2016 r</w:t>
      </w:r>
      <w:r w:rsidR="00CE548A" w:rsidRPr="00080B9B">
        <w:rPr>
          <w:rFonts w:asciiTheme="majorHAnsi" w:hAnsiTheme="majorHAnsi"/>
        </w:rPr>
        <w:t xml:space="preserve">. Prawo oświatowe </w:t>
      </w:r>
      <w:r w:rsidR="00CE548A" w:rsidRPr="00080B9B">
        <w:rPr>
          <w:rFonts w:asciiTheme="majorHAnsi" w:hAnsiTheme="majorHAnsi"/>
          <w:color w:val="000000"/>
        </w:rPr>
        <w:t xml:space="preserve"> (</w:t>
      </w:r>
      <w:proofErr w:type="spellStart"/>
      <w:r w:rsidR="00CE548A" w:rsidRPr="00080B9B">
        <w:rPr>
          <w:rFonts w:asciiTheme="majorHAnsi" w:hAnsiTheme="majorHAnsi"/>
          <w:color w:val="000000"/>
        </w:rPr>
        <w:t>Dz.U</w:t>
      </w:r>
      <w:proofErr w:type="spellEnd"/>
      <w:r w:rsidR="00CE548A" w:rsidRPr="00080B9B">
        <w:rPr>
          <w:rFonts w:asciiTheme="majorHAnsi" w:hAnsiTheme="majorHAnsi"/>
          <w:color w:val="000000"/>
        </w:rPr>
        <w:t xml:space="preserve">. z 2026 r. poz. 820 z </w:t>
      </w:r>
      <w:proofErr w:type="spellStart"/>
      <w:r w:rsidR="00CE548A" w:rsidRPr="00080B9B">
        <w:rPr>
          <w:rFonts w:asciiTheme="majorHAnsi" w:hAnsiTheme="majorHAnsi"/>
          <w:color w:val="000000"/>
        </w:rPr>
        <w:t>późn</w:t>
      </w:r>
      <w:proofErr w:type="spellEnd"/>
      <w:r w:rsidR="00CE548A" w:rsidRPr="00080B9B">
        <w:rPr>
          <w:rFonts w:asciiTheme="majorHAnsi" w:hAnsiTheme="majorHAnsi"/>
          <w:color w:val="000000"/>
        </w:rPr>
        <w:t>. zm.).</w:t>
      </w:r>
    </w:p>
    <w:p w:rsidR="00CE548A" w:rsidRPr="00080B9B" w:rsidRDefault="00CE548A" w:rsidP="00E904BD">
      <w:pPr>
        <w:pStyle w:val="NormalnyWeb"/>
        <w:numPr>
          <w:ilvl w:val="0"/>
          <w:numId w:val="49"/>
        </w:numPr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>Ustawa z dnia 9 listopada 1995 r. o ochronie zdrowia przed następstwami używania tytoniu i wyrobów tytoniowych (</w:t>
      </w:r>
      <w:proofErr w:type="spellStart"/>
      <w:r w:rsidRPr="00080B9B">
        <w:rPr>
          <w:rFonts w:asciiTheme="majorHAnsi" w:hAnsiTheme="majorHAnsi"/>
          <w:color w:val="000000"/>
        </w:rPr>
        <w:t>Dz.U</w:t>
      </w:r>
      <w:proofErr w:type="spellEnd"/>
      <w:r w:rsidRPr="00080B9B">
        <w:rPr>
          <w:rFonts w:asciiTheme="majorHAnsi" w:hAnsiTheme="majorHAnsi"/>
          <w:color w:val="000000"/>
        </w:rPr>
        <w:t xml:space="preserve">. z 2024 r. poz. 1162 z </w:t>
      </w:r>
      <w:proofErr w:type="spellStart"/>
      <w:r w:rsidRPr="00080B9B">
        <w:rPr>
          <w:rFonts w:asciiTheme="majorHAnsi" w:hAnsiTheme="majorHAnsi"/>
          <w:color w:val="000000"/>
        </w:rPr>
        <w:t>późn</w:t>
      </w:r>
      <w:proofErr w:type="spellEnd"/>
      <w:r w:rsidRPr="00080B9B">
        <w:rPr>
          <w:rFonts w:asciiTheme="majorHAnsi" w:hAnsiTheme="majorHAnsi"/>
          <w:color w:val="000000"/>
        </w:rPr>
        <w:t>. zm.).</w:t>
      </w:r>
    </w:p>
    <w:p w:rsidR="00382EA9" w:rsidRPr="00080B9B" w:rsidRDefault="00E904BD" w:rsidP="00E904BD">
      <w:pPr>
        <w:pStyle w:val="Akapitzlist"/>
        <w:numPr>
          <w:ilvl w:val="0"/>
          <w:numId w:val="49"/>
        </w:numPr>
        <w:suppressAutoHyphens w:val="0"/>
        <w:autoSpaceDN/>
        <w:spacing w:line="240" w:lineRule="auto"/>
        <w:ind w:left="641" w:hanging="357"/>
        <w:contextualSpacing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hAnsiTheme="majorHAnsi"/>
          <w:sz w:val="24"/>
          <w:szCs w:val="24"/>
        </w:rPr>
        <w:t xml:space="preserve">Ustawa </w:t>
      </w:r>
      <w:r w:rsidR="00382EA9" w:rsidRPr="00080B9B">
        <w:rPr>
          <w:rFonts w:asciiTheme="majorHAnsi" w:hAnsiTheme="majorHAnsi"/>
          <w:sz w:val="24"/>
          <w:szCs w:val="24"/>
        </w:rPr>
        <w:t xml:space="preserve"> z dnia 29 lipca 2005 r. o przeciwdziałaniu narkomanii (Dz.U.2023r. poz. 1939).</w:t>
      </w:r>
    </w:p>
    <w:p w:rsidR="00382EA9" w:rsidRPr="00080B9B" w:rsidRDefault="00E904BD" w:rsidP="00E904BD">
      <w:pPr>
        <w:pStyle w:val="Akapitzlist"/>
        <w:numPr>
          <w:ilvl w:val="0"/>
          <w:numId w:val="49"/>
        </w:numPr>
        <w:suppressAutoHyphens w:val="0"/>
        <w:autoSpaceDN/>
        <w:spacing w:after="0" w:line="240" w:lineRule="auto"/>
        <w:ind w:left="641" w:hanging="357"/>
        <w:contextualSpacing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hAnsiTheme="majorHAnsi"/>
          <w:sz w:val="24"/>
          <w:szCs w:val="24"/>
        </w:rPr>
        <w:t xml:space="preserve">Ustawa </w:t>
      </w:r>
      <w:r w:rsidR="00382EA9" w:rsidRPr="00080B9B">
        <w:rPr>
          <w:rFonts w:asciiTheme="majorHAnsi" w:hAnsiTheme="majorHAnsi"/>
          <w:sz w:val="24"/>
          <w:szCs w:val="24"/>
        </w:rPr>
        <w:t xml:space="preserve"> z dnia 26 października 1982r. o wychowaniu w trzeźwości i przeciwdziałaniu alkoholizmowi (Dz.U.2023r. poz. 2151).</w:t>
      </w:r>
    </w:p>
    <w:p w:rsidR="00CE548A" w:rsidRPr="00080B9B" w:rsidRDefault="00382EA9" w:rsidP="00E904BD">
      <w:pPr>
        <w:pStyle w:val="NormalnyWeb"/>
        <w:numPr>
          <w:ilvl w:val="0"/>
          <w:numId w:val="49"/>
        </w:numPr>
        <w:spacing w:after="0" w:afterAutospacing="0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</w:rPr>
        <w:t xml:space="preserve">Rozporządzenie Ministra Edukacji Narodowej z dnia 18 sierpnia 2015 r. </w:t>
      </w:r>
      <w:r w:rsidR="00CE548A" w:rsidRPr="00080B9B">
        <w:rPr>
          <w:rFonts w:asciiTheme="majorHAnsi" w:hAnsiTheme="majorHAnsi"/>
        </w:rPr>
        <w:t xml:space="preserve">w sprawie  </w:t>
      </w:r>
      <w:r w:rsidR="00CE548A" w:rsidRPr="00080B9B">
        <w:rPr>
          <w:rFonts w:asciiTheme="majorHAnsi" w:hAnsiTheme="majorHAnsi"/>
          <w:color w:val="000000"/>
        </w:rPr>
        <w:t>działalności wychowawczej, edukacyjnej, informacyjnej i profilaktycznej w celu przeciwdziałania narkoma</w:t>
      </w:r>
      <w:r w:rsidR="00E904BD" w:rsidRPr="00080B9B">
        <w:rPr>
          <w:rFonts w:asciiTheme="majorHAnsi" w:hAnsiTheme="majorHAnsi"/>
          <w:color w:val="000000"/>
        </w:rPr>
        <w:t>nii (</w:t>
      </w:r>
      <w:proofErr w:type="spellStart"/>
      <w:r w:rsidR="00E904BD" w:rsidRPr="00080B9B">
        <w:rPr>
          <w:rFonts w:asciiTheme="majorHAnsi" w:hAnsiTheme="majorHAnsi"/>
          <w:color w:val="000000"/>
        </w:rPr>
        <w:t>Dz.U</w:t>
      </w:r>
      <w:proofErr w:type="spellEnd"/>
      <w:r w:rsidR="00E904BD" w:rsidRPr="00080B9B">
        <w:rPr>
          <w:rFonts w:asciiTheme="majorHAnsi" w:hAnsiTheme="majorHAnsi"/>
          <w:color w:val="000000"/>
        </w:rPr>
        <w:t xml:space="preserve">. z 2020 r. poz. 1449) </w:t>
      </w:r>
      <w:r w:rsidR="00CE548A" w:rsidRPr="00080B9B">
        <w:rPr>
          <w:rFonts w:asciiTheme="majorHAnsi" w:hAnsiTheme="majorHAnsi"/>
          <w:color w:val="000000"/>
        </w:rPr>
        <w:t>.</w:t>
      </w:r>
    </w:p>
    <w:p w:rsidR="00382EA9" w:rsidRPr="00080B9B" w:rsidRDefault="00E904BD" w:rsidP="00E904BD">
      <w:pPr>
        <w:pStyle w:val="Akapitzlist"/>
        <w:numPr>
          <w:ilvl w:val="0"/>
          <w:numId w:val="49"/>
        </w:numPr>
        <w:suppressAutoHyphens w:val="0"/>
        <w:autoSpaceDN/>
        <w:spacing w:before="75" w:line="240" w:lineRule="auto"/>
        <w:ind w:left="641" w:hanging="357"/>
        <w:contextualSpacing/>
        <w:jc w:val="both"/>
        <w:outlineLvl w:val="2"/>
        <w:rPr>
          <w:rFonts w:asciiTheme="majorHAnsi" w:eastAsia="Times New Roman" w:hAnsiTheme="majorHAnsi"/>
          <w:kern w:val="0"/>
          <w:sz w:val="24"/>
          <w:szCs w:val="24"/>
        </w:rPr>
      </w:pPr>
      <w:r w:rsidRPr="00080B9B">
        <w:rPr>
          <w:rFonts w:asciiTheme="majorHAnsi" w:hAnsiTheme="majorHAnsi"/>
          <w:sz w:val="24"/>
          <w:szCs w:val="24"/>
        </w:rPr>
        <w:t xml:space="preserve">Rozporządzenie Ministra Edukacji </w:t>
      </w:r>
      <w:r w:rsidR="00CE548A" w:rsidRPr="00080B9B">
        <w:rPr>
          <w:rFonts w:asciiTheme="majorHAnsi" w:hAnsiTheme="majorHAnsi"/>
          <w:sz w:val="24"/>
          <w:szCs w:val="24"/>
        </w:rPr>
        <w:t>z dnia 21</w:t>
      </w:r>
      <w:r w:rsidR="00382EA9" w:rsidRPr="00080B9B">
        <w:rPr>
          <w:rFonts w:asciiTheme="majorHAnsi" w:hAnsiTheme="majorHAnsi"/>
          <w:sz w:val="24"/>
          <w:szCs w:val="24"/>
        </w:rPr>
        <w:t xml:space="preserve"> lipca 2025r. zmieniające rozporządzenie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 U 2025 r. Poz. 1052).</w:t>
      </w:r>
    </w:p>
    <w:p w:rsidR="00057B07" w:rsidRPr="00080B9B" w:rsidRDefault="00057B07" w:rsidP="00E904BD">
      <w:pPr>
        <w:pStyle w:val="Akapitzlist"/>
        <w:numPr>
          <w:ilvl w:val="0"/>
          <w:numId w:val="49"/>
        </w:numPr>
        <w:suppressAutoHyphens w:val="0"/>
        <w:autoSpaceDN/>
        <w:spacing w:before="75" w:line="240" w:lineRule="auto"/>
        <w:ind w:left="641" w:hanging="357"/>
        <w:contextualSpacing/>
        <w:jc w:val="both"/>
        <w:outlineLvl w:val="2"/>
        <w:rPr>
          <w:rFonts w:asciiTheme="majorHAnsi" w:eastAsia="Times New Roman" w:hAnsiTheme="majorHAnsi" w:cstheme="minorHAnsi"/>
          <w:kern w:val="0"/>
          <w:sz w:val="24"/>
          <w:szCs w:val="24"/>
        </w:rPr>
      </w:pPr>
      <w:r w:rsidRPr="00080B9B">
        <w:rPr>
          <w:rFonts w:asciiTheme="majorHAnsi" w:hAnsiTheme="majorHAnsi"/>
          <w:sz w:val="24"/>
          <w:szCs w:val="24"/>
        </w:rPr>
        <w:t xml:space="preserve">Rozporządzenie Ministra Edukacji z 11 marca 2026 r. w sprawie podstawy programowej wychowania przedszkolnego oraz podstawy programowej kształcenia ogólnego dla szkoły podstawowej, w tym dla uczniów z niepełnosprawnością intelektualną w stopniu umiarkowanym lub znacznym ( </w:t>
      </w:r>
      <w:proofErr w:type="spellStart"/>
      <w:r w:rsidRPr="00080B9B">
        <w:rPr>
          <w:rFonts w:asciiTheme="majorHAnsi" w:hAnsiTheme="majorHAnsi"/>
          <w:sz w:val="24"/>
          <w:szCs w:val="24"/>
        </w:rPr>
        <w:t>Dz.U</w:t>
      </w:r>
      <w:proofErr w:type="spellEnd"/>
      <w:r w:rsidRPr="00080B9B">
        <w:rPr>
          <w:rFonts w:asciiTheme="majorHAnsi" w:hAnsiTheme="majorHAnsi"/>
          <w:sz w:val="24"/>
          <w:szCs w:val="24"/>
        </w:rPr>
        <w:t>. 2026 poz. 378)</w:t>
      </w:r>
      <w:r w:rsidR="00A9691F" w:rsidRPr="00080B9B">
        <w:rPr>
          <w:rFonts w:asciiTheme="majorHAnsi" w:hAnsiTheme="majorHAnsi"/>
          <w:sz w:val="24"/>
          <w:szCs w:val="24"/>
        </w:rPr>
        <w:t>.</w:t>
      </w:r>
      <w:r w:rsidRPr="00080B9B">
        <w:rPr>
          <w:rFonts w:asciiTheme="majorHAnsi" w:hAnsiTheme="majorHAnsi"/>
          <w:sz w:val="24"/>
          <w:szCs w:val="24"/>
        </w:rPr>
        <w:t xml:space="preserve"> </w:t>
      </w:r>
    </w:p>
    <w:p w:rsidR="00CE548A" w:rsidRPr="00080B9B" w:rsidRDefault="00E904BD" w:rsidP="00E904BD">
      <w:pPr>
        <w:pStyle w:val="Akapitzlist"/>
        <w:numPr>
          <w:ilvl w:val="0"/>
          <w:numId w:val="49"/>
        </w:numPr>
        <w:suppressAutoHyphens w:val="0"/>
        <w:autoSpaceDN/>
        <w:spacing w:after="0" w:line="240" w:lineRule="auto"/>
        <w:ind w:left="641" w:hanging="357"/>
        <w:contextualSpacing/>
        <w:jc w:val="both"/>
        <w:outlineLvl w:val="2"/>
        <w:rPr>
          <w:rFonts w:asciiTheme="majorHAnsi" w:eastAsia="Times New Roman" w:hAnsiTheme="majorHAnsi" w:cstheme="minorHAnsi"/>
          <w:kern w:val="0"/>
          <w:sz w:val="24"/>
          <w:szCs w:val="24"/>
        </w:rPr>
      </w:pPr>
      <w:r w:rsidRPr="00080B9B">
        <w:rPr>
          <w:rFonts w:asciiTheme="majorHAnsi" w:hAnsiTheme="majorHAnsi"/>
          <w:sz w:val="24"/>
          <w:szCs w:val="24"/>
        </w:rPr>
        <w:t xml:space="preserve">Rozporządzenie Ministra Edukacji </w:t>
      </w:r>
      <w:r w:rsidR="00CE548A" w:rsidRPr="00080B9B">
        <w:rPr>
          <w:rFonts w:asciiTheme="majorHAnsi" w:hAnsiTheme="majorHAnsi"/>
          <w:sz w:val="24"/>
          <w:szCs w:val="24"/>
        </w:rPr>
        <w:t xml:space="preserve">z dnia 8 lipca 2026 r. zmieniające rozporządzenie w sprawie podstawy programowej wychowania przedszkolnego oraz podstawy programowej kształcenia ogólnego dla szkoły podstawowej, w tym dla uczniów z niepełnosprawnością intelektualną w stopniu umiarkowanym lub znacznym ( Dz. U. 2026r. poz. 958). </w:t>
      </w:r>
    </w:p>
    <w:p w:rsidR="00E904BD" w:rsidRPr="00080B9B" w:rsidRDefault="00CE548A" w:rsidP="00E904BD">
      <w:pPr>
        <w:pStyle w:val="Akapitzlist"/>
        <w:numPr>
          <w:ilvl w:val="0"/>
          <w:numId w:val="49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hAnsiTheme="majorHAnsi"/>
          <w:sz w:val="24"/>
          <w:szCs w:val="24"/>
        </w:rPr>
        <w:t>Rozporządzenie Ministra Edukacji Narodowej z dnia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</w:t>
      </w:r>
    </w:p>
    <w:p w:rsidR="00CE548A" w:rsidRPr="00080B9B" w:rsidRDefault="00CE548A" w:rsidP="00E904BD">
      <w:pPr>
        <w:pStyle w:val="Akapitzlist"/>
        <w:spacing w:after="0" w:line="240" w:lineRule="auto"/>
        <w:ind w:left="643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hAnsiTheme="majorHAnsi"/>
          <w:sz w:val="24"/>
          <w:szCs w:val="24"/>
        </w:rPr>
        <w:t xml:space="preserve"> ( Dz. U. 2017r. poz. 356) </w:t>
      </w:r>
      <w:r w:rsidR="00E904BD" w:rsidRPr="00080B9B">
        <w:rPr>
          <w:rFonts w:asciiTheme="majorHAnsi" w:hAnsiTheme="majorHAnsi"/>
          <w:sz w:val="24"/>
          <w:szCs w:val="24"/>
        </w:rPr>
        <w:t xml:space="preserve">w zakresie mającym zastosowanie w roku szkolnym 2026/27. </w:t>
      </w:r>
    </w:p>
    <w:p w:rsidR="00E904BD" w:rsidRPr="00080B9B" w:rsidRDefault="00E904BD" w:rsidP="00E904BD">
      <w:pPr>
        <w:pStyle w:val="Akapitzlist"/>
        <w:spacing w:after="0" w:line="240" w:lineRule="auto"/>
        <w:ind w:left="643"/>
        <w:rPr>
          <w:rFonts w:asciiTheme="majorHAnsi" w:hAnsiTheme="majorHAnsi"/>
          <w:sz w:val="24"/>
          <w:szCs w:val="24"/>
        </w:rPr>
      </w:pPr>
    </w:p>
    <w:p w:rsidR="00CE548A" w:rsidRPr="00080B9B" w:rsidRDefault="00CE548A" w:rsidP="00CE548A">
      <w:pPr>
        <w:rPr>
          <w:rFonts w:asciiTheme="majorHAnsi" w:hAnsiTheme="majorHAnsi"/>
        </w:rPr>
      </w:pPr>
    </w:p>
    <w:p w:rsidR="00CE548A" w:rsidRPr="00080B9B" w:rsidRDefault="00E904BD" w:rsidP="00E904BD">
      <w:pPr>
        <w:suppressAutoHyphens w:val="0"/>
        <w:autoSpaceDN/>
        <w:spacing w:before="75" w:line="360" w:lineRule="auto"/>
        <w:contextualSpacing/>
        <w:jc w:val="both"/>
        <w:outlineLvl w:val="2"/>
        <w:rPr>
          <w:rFonts w:asciiTheme="majorHAnsi" w:eastAsia="Times New Roman" w:hAnsiTheme="majorHAnsi" w:cstheme="minorHAnsi"/>
          <w:b/>
          <w:kern w:val="0"/>
        </w:rPr>
      </w:pPr>
      <w:r w:rsidRPr="00080B9B">
        <w:rPr>
          <w:rFonts w:asciiTheme="majorHAnsi" w:eastAsia="Times New Roman" w:hAnsiTheme="majorHAnsi" w:cstheme="minorHAnsi"/>
          <w:b/>
          <w:kern w:val="0"/>
        </w:rPr>
        <w:t xml:space="preserve">Dokumenty kierunkowe i strategiczne: </w:t>
      </w:r>
    </w:p>
    <w:p w:rsidR="00057B07" w:rsidRPr="00080B9B" w:rsidRDefault="00E904BD" w:rsidP="00E904BD">
      <w:pPr>
        <w:suppressAutoHyphens w:val="0"/>
        <w:autoSpaceDN/>
        <w:spacing w:before="75" w:line="360" w:lineRule="auto"/>
        <w:ind w:left="283"/>
        <w:contextualSpacing/>
        <w:jc w:val="both"/>
        <w:outlineLvl w:val="2"/>
        <w:rPr>
          <w:rFonts w:asciiTheme="majorHAnsi" w:eastAsia="Times New Roman" w:hAnsiTheme="majorHAnsi"/>
          <w:kern w:val="0"/>
        </w:rPr>
      </w:pPr>
      <w:r w:rsidRPr="00080B9B">
        <w:rPr>
          <w:rFonts w:asciiTheme="majorHAnsi" w:hAnsiTheme="majorHAnsi"/>
        </w:rPr>
        <w:t xml:space="preserve">1. </w:t>
      </w:r>
      <w:r w:rsidR="00057B07" w:rsidRPr="00080B9B">
        <w:rPr>
          <w:rFonts w:asciiTheme="majorHAnsi" w:hAnsiTheme="majorHAnsi"/>
        </w:rPr>
        <w:t>Zintegrowana Strategia Umiejętności 2030 (część szczegółowa) uchwałą nr 195 / 2020 z 28 grudnia 2020 r.</w:t>
      </w:r>
    </w:p>
    <w:p w:rsidR="00057B07" w:rsidRPr="00080B9B" w:rsidRDefault="00E904BD" w:rsidP="00E904BD">
      <w:pPr>
        <w:suppressAutoHyphens w:val="0"/>
        <w:autoSpaceDN/>
        <w:spacing w:before="75" w:line="360" w:lineRule="auto"/>
        <w:ind w:left="283"/>
        <w:contextualSpacing/>
        <w:jc w:val="both"/>
        <w:outlineLvl w:val="2"/>
        <w:rPr>
          <w:rFonts w:asciiTheme="majorHAnsi" w:eastAsia="Times New Roman" w:hAnsiTheme="majorHAnsi"/>
          <w:kern w:val="0"/>
        </w:rPr>
      </w:pPr>
      <w:r w:rsidRPr="00080B9B">
        <w:rPr>
          <w:rFonts w:asciiTheme="majorHAnsi" w:hAnsiTheme="majorHAnsi"/>
        </w:rPr>
        <w:t xml:space="preserve">2. </w:t>
      </w:r>
      <w:r w:rsidR="00057B07" w:rsidRPr="00080B9B">
        <w:rPr>
          <w:rFonts w:asciiTheme="majorHAnsi" w:hAnsiTheme="majorHAnsi"/>
        </w:rPr>
        <w:t>Podstawowe kierunki realizacji polityki oświato</w:t>
      </w:r>
      <w:r w:rsidR="00A9691F" w:rsidRPr="00080B9B">
        <w:rPr>
          <w:rFonts w:asciiTheme="majorHAnsi" w:hAnsiTheme="majorHAnsi"/>
        </w:rPr>
        <w:t>wej państwa w roku szkolnym 2026 / 2027</w:t>
      </w:r>
      <w:r w:rsidR="00057B07" w:rsidRPr="00080B9B">
        <w:rPr>
          <w:rFonts w:asciiTheme="majorHAnsi" w:hAnsiTheme="majorHAnsi"/>
        </w:rPr>
        <w:t>.</w:t>
      </w:r>
    </w:p>
    <w:p w:rsidR="00382EA9" w:rsidRPr="00080B9B" w:rsidRDefault="00382EA9" w:rsidP="00B01502">
      <w:pPr>
        <w:pStyle w:val="Standard"/>
        <w:spacing w:before="280"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before="280" w:after="0" w:line="240" w:lineRule="auto"/>
        <w:jc w:val="center"/>
        <w:rPr>
          <w:rFonts w:asciiTheme="majorHAnsi" w:eastAsia="Times New Roman" w:hAnsiTheme="majorHAnsi"/>
          <w:b/>
          <w:bCs/>
          <w:sz w:val="24"/>
          <w:szCs w:val="24"/>
        </w:rPr>
      </w:pPr>
      <w:r w:rsidRPr="00080B9B">
        <w:rPr>
          <w:rFonts w:asciiTheme="majorHAnsi" w:eastAsia="Times New Roman" w:hAnsiTheme="majorHAnsi"/>
          <w:b/>
          <w:bCs/>
          <w:sz w:val="24"/>
          <w:szCs w:val="24"/>
        </w:rPr>
        <w:lastRenderedPageBreak/>
        <w:t>Wstęp</w:t>
      </w:r>
    </w:p>
    <w:p w:rsidR="00382EA9" w:rsidRPr="00080B9B" w:rsidRDefault="00382EA9" w:rsidP="00B01502">
      <w:pPr>
        <w:pStyle w:val="Standard"/>
        <w:spacing w:before="280"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ind w:firstLine="709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Wychowanie to proces</w:t>
      </w:r>
      <w:r w:rsidRPr="00080B9B">
        <w:rPr>
          <w:rFonts w:asciiTheme="majorHAnsi" w:eastAsia="Times New Roman" w:hAnsiTheme="majorHAnsi"/>
          <w:b/>
          <w:bCs/>
          <w:sz w:val="24"/>
          <w:szCs w:val="24"/>
        </w:rPr>
        <w:t xml:space="preserve"> </w:t>
      </w:r>
      <w:r w:rsidRPr="00080B9B">
        <w:rPr>
          <w:rFonts w:asciiTheme="majorHAnsi" w:eastAsia="Times New Roman" w:hAnsiTheme="majorHAnsi"/>
          <w:sz w:val="24"/>
          <w:szCs w:val="24"/>
        </w:rPr>
        <w:t>wspomagania dziecka w rozwoju, ukierunkowany na osiągnięcie pełni dojrzałości w sferze fizycznej, emocjonalnej, intelektualnej, duchowej i społecznej. Wychowanie winno być wzmacniane poprzez działania z zakresu profilaktyki problemów dzieci i młodzieży. Zadania wychowawcze i profilaktyczne zostały ujęte w podstawie programowej wychowania przedszkolnego oraz podstawie programowej kształcenia ogólnego tak aby wzmocnić wychowawczą i profilaktyczną funkcję szkoły. Działania wychowawczo-profilaktyczne powinny być kierowane do uczniów równolegle z ich kształceniem – przekazywaniem wiedzy, m. in. podczas zajęć z wychowawcą klasy oraz realizacji treści poszczególnych przedmiotów nauczania.</w:t>
      </w:r>
    </w:p>
    <w:p w:rsidR="00382EA9" w:rsidRPr="00080B9B" w:rsidRDefault="00382EA9" w:rsidP="00B01502">
      <w:pPr>
        <w:pStyle w:val="Standard"/>
        <w:spacing w:after="0" w:line="240" w:lineRule="auto"/>
        <w:ind w:firstLine="709"/>
        <w:jc w:val="both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ind w:firstLine="709"/>
        <w:jc w:val="both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ind w:firstLine="709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Wychowanie jest procesem, który odbywa się w każdym momencie życia dziecka. Profilaktyka to kompleksowa interwencja kompensująca niedostatki wychowania, która obejmuje równolegle trzy obszary działania:</w:t>
      </w:r>
    </w:p>
    <w:p w:rsidR="00382EA9" w:rsidRPr="00080B9B" w:rsidRDefault="00382EA9" w:rsidP="00B01502">
      <w:pPr>
        <w:pStyle w:val="Standard"/>
        <w:spacing w:after="0" w:line="240" w:lineRule="auto"/>
        <w:ind w:firstLine="709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wspomaganie wychowanka w radzeniu sobie z trudnościami zagrażającymi jego prawidłowemu rozwojowi i zdrowemu życiu,</w:t>
      </w:r>
    </w:p>
    <w:p w:rsidR="00382EA9" w:rsidRPr="00080B9B" w:rsidRDefault="00382EA9" w:rsidP="00B01502">
      <w:pPr>
        <w:pStyle w:val="Standard"/>
        <w:spacing w:after="0" w:line="240" w:lineRule="auto"/>
        <w:ind w:firstLine="709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ograniczanie i likwidowanie czynników ryzyka, które zaburzają prawidłowy rozwój i dezorganizują zdrowy styl życia,</w:t>
      </w:r>
    </w:p>
    <w:p w:rsidR="00382EA9" w:rsidRPr="00080B9B" w:rsidRDefault="00382EA9" w:rsidP="00B01502">
      <w:pPr>
        <w:pStyle w:val="Standard"/>
        <w:spacing w:after="0" w:line="240" w:lineRule="auto"/>
        <w:ind w:firstLine="709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inicjowanie i wzmacnianie czynników chroniących, które sprzyjają prawidłowemu rozwojowi oraz umożliwiają prowadzenie zdrowego stylu życia.</w:t>
      </w:r>
    </w:p>
    <w:p w:rsidR="00382EA9" w:rsidRPr="00080B9B" w:rsidRDefault="00382EA9" w:rsidP="00B01502">
      <w:pPr>
        <w:pStyle w:val="Standard"/>
        <w:spacing w:before="280" w:after="0" w:line="240" w:lineRule="auto"/>
        <w:ind w:firstLine="426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Wychowanie służy wspieraniu wychowanka w rozwoju, zaś profilaktyka to interwencja kompensująca niedostatki wychowania.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Zadaniem szkoły jest wychowywanie dzieci i młodzieży do wartości. W Szkole Podstawowej nr 34 w Zespole Szkół nr 4 im. Królowej Jadwigi w Dąbrowie Górniczej przyjęliśmy za podstawowe następujące wartości i treści, które realizowane będą podczas godzin wychowawczych, lekcji przedmiotowych,  wyjść, wycieczek, spektakli, uroczystości i itp.:</w:t>
      </w:r>
    </w:p>
    <w:p w:rsidR="00382EA9" w:rsidRPr="00080B9B" w:rsidRDefault="00382EA9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-kształtowanie postaw obywatelskich, społecznych, patriotycznych poprzez wzmacnianie poczucia tożsamości narodowej, przywiązania    do historii i tradycji narodowych, przygotowania i zachęcania do podejmowania działań na rzecz środowiska szkolnego, lokalnego, w tym do angażowania się w wolontariat,</w:t>
      </w:r>
    </w:p>
    <w:p w:rsidR="00382EA9" w:rsidRPr="00080B9B" w:rsidRDefault="00382EA9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-podejmowanie działań związanych z miejscami ważnymi dla pamięci narodowej, formami upamiętniania postaci, wydarzeń z przeszłości, najważniejszymi świętami narodowymi i symbolami państwowymi,   </w:t>
      </w:r>
    </w:p>
    <w:p w:rsidR="00382EA9" w:rsidRPr="00080B9B" w:rsidRDefault="00382EA9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-dbanie o wychowanie dzieci i młodzieży w duchu tolerancji i szacunku dla drugiego człowieka,</w:t>
      </w:r>
    </w:p>
    <w:p w:rsidR="00382EA9" w:rsidRPr="00080B9B" w:rsidRDefault="00382EA9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-dbanie o bezpieczeństwo uczniów, w szczególności otoczenie opieką osób z </w:t>
      </w:r>
      <w:proofErr w:type="spellStart"/>
      <w:r w:rsidRPr="00080B9B">
        <w:rPr>
          <w:rFonts w:asciiTheme="majorHAnsi" w:eastAsia="Times New Roman" w:hAnsiTheme="majorHAnsi"/>
          <w:sz w:val="24"/>
          <w:szCs w:val="24"/>
        </w:rPr>
        <w:t>niepełnosprawnościami</w:t>
      </w:r>
      <w:proofErr w:type="spellEnd"/>
      <w:r w:rsidRPr="00080B9B">
        <w:rPr>
          <w:rFonts w:asciiTheme="majorHAnsi" w:eastAsia="Times New Roman" w:hAnsiTheme="majorHAnsi"/>
          <w:sz w:val="24"/>
          <w:szCs w:val="24"/>
        </w:rPr>
        <w:t xml:space="preserve">, </w:t>
      </w:r>
    </w:p>
    <w:p w:rsidR="00382EA9" w:rsidRPr="00080B9B" w:rsidRDefault="00382EA9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-rozwijanie u uczniów i wychowanków empatii i wrażliwości na potrzeby innych, w tym nauka umiejętności pracy w zróżnicowanym zespole,</w:t>
      </w:r>
    </w:p>
    <w:p w:rsidR="00382EA9" w:rsidRPr="00080B9B" w:rsidRDefault="00382EA9" w:rsidP="00B01502">
      <w:pPr>
        <w:pStyle w:val="Standard"/>
        <w:tabs>
          <w:tab w:val="left" w:pos="284"/>
        </w:tabs>
        <w:spacing w:after="280" w:line="240" w:lineRule="auto"/>
        <w:ind w:left="426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-zapewnienie wszechstronnej opieki i wsparcia uczniom, </w:t>
      </w:r>
    </w:p>
    <w:p w:rsidR="00382EA9" w:rsidRPr="00080B9B" w:rsidRDefault="00382EA9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lastRenderedPageBreak/>
        <w:t xml:space="preserve">-dokonywanie świadomych i odpowiedzialnych wyborów w trakcie korzystania z zasobów dostępnych w Internecie, krytycznej analizy </w:t>
      </w:r>
      <w:r w:rsidRPr="00080B9B">
        <w:rPr>
          <w:rFonts w:asciiTheme="majorHAnsi" w:eastAsia="Times New Roman" w:hAnsiTheme="majorHAnsi" w:cstheme="minorHAnsi"/>
          <w:sz w:val="24"/>
          <w:szCs w:val="24"/>
        </w:rPr>
        <w:t>informacji, korzystania z narzędzi i materiałów opartych na sztucznej inteligencji, bezpiecznego poruszania się w przestrzeni cyfrowej, w tym nawiązywania i utrzymywania opartych na wzajemnym szacunku relacji z innymi użytkownikami sieci,</w:t>
      </w:r>
    </w:p>
    <w:p w:rsidR="00382EA9" w:rsidRPr="00080B9B" w:rsidRDefault="00382EA9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080B9B">
        <w:rPr>
          <w:rFonts w:asciiTheme="majorHAnsi" w:eastAsia="Times New Roman" w:hAnsiTheme="majorHAnsi" w:cstheme="minorHAnsi"/>
          <w:sz w:val="24"/>
          <w:szCs w:val="24"/>
        </w:rPr>
        <w:t>-kształtowanie postaw prozdrowotnych uczniów, w tym wdrożenie ich do zachowań higienicznych, bezpiecznych dla zd</w:t>
      </w:r>
      <w:r w:rsidR="00B01502" w:rsidRPr="00080B9B">
        <w:rPr>
          <w:rFonts w:asciiTheme="majorHAnsi" w:eastAsia="Times New Roman" w:hAnsiTheme="majorHAnsi" w:cstheme="minorHAnsi"/>
          <w:sz w:val="24"/>
          <w:szCs w:val="24"/>
        </w:rPr>
        <w:t>rowia własnego</w:t>
      </w:r>
      <w:r w:rsidRPr="00080B9B">
        <w:rPr>
          <w:rFonts w:asciiTheme="majorHAnsi" w:eastAsia="Times New Roman" w:hAnsiTheme="majorHAnsi" w:cstheme="minorHAnsi"/>
          <w:sz w:val="24"/>
          <w:szCs w:val="24"/>
        </w:rPr>
        <w:t xml:space="preserve"> i innych osób, ponadto ugruntowanie wiedzy z zakresu prawidłowego odżywiania się, korzyści płynących z aktywności fizycznej, stosowania profilaktyki, negatywnych skutków palenia tytoniu, picia alkoholu, zażywania substancji psychotropowych, środków zastępczych i substancji psychoaktywnych,   </w:t>
      </w:r>
    </w:p>
    <w:p w:rsidR="00B01502" w:rsidRPr="00080B9B" w:rsidRDefault="00882D8E" w:rsidP="00B01502">
      <w:pPr>
        <w:widowControl/>
        <w:shd w:val="clear" w:color="auto" w:fill="FFFFFF"/>
        <w:suppressAutoHyphens w:val="0"/>
        <w:autoSpaceDN/>
        <w:jc w:val="both"/>
        <w:textAlignment w:val="baseline"/>
        <w:rPr>
          <w:rFonts w:asciiTheme="majorHAnsi" w:eastAsia="Times New Roman" w:hAnsiTheme="majorHAnsi" w:cstheme="minorHAnsi"/>
          <w:color w:val="1B1B1B"/>
          <w:kern w:val="0"/>
        </w:rPr>
      </w:pPr>
      <w:r w:rsidRPr="00080B9B">
        <w:rPr>
          <w:rFonts w:asciiTheme="majorHAnsi" w:eastAsia="Times New Roman" w:hAnsiTheme="majorHAnsi" w:cstheme="minorHAnsi"/>
        </w:rPr>
        <w:t xml:space="preserve">      - </w:t>
      </w:r>
      <w:r w:rsidRPr="00080B9B">
        <w:rPr>
          <w:rFonts w:asciiTheme="majorHAnsi" w:eastAsia="Times New Roman" w:hAnsiTheme="majorHAnsi" w:cstheme="minorHAnsi"/>
          <w:color w:val="1B1B1B"/>
          <w:kern w:val="0"/>
        </w:rPr>
        <w:t>profilaktyka uzależnień behawioralnych i przeciwdziałanie przemocy rówieśnicze</w:t>
      </w:r>
      <w:r w:rsidR="00B01502" w:rsidRPr="00080B9B">
        <w:rPr>
          <w:rFonts w:asciiTheme="majorHAnsi" w:eastAsia="Times New Roman" w:hAnsiTheme="majorHAnsi" w:cstheme="minorHAnsi"/>
          <w:color w:val="1B1B1B"/>
          <w:kern w:val="0"/>
        </w:rPr>
        <w:t xml:space="preserve">j, </w:t>
      </w:r>
    </w:p>
    <w:p w:rsidR="00882D8E" w:rsidRPr="00080B9B" w:rsidRDefault="00B01502" w:rsidP="00B01502">
      <w:pPr>
        <w:widowControl/>
        <w:shd w:val="clear" w:color="auto" w:fill="FFFFFF"/>
        <w:suppressAutoHyphens w:val="0"/>
        <w:autoSpaceDN/>
        <w:jc w:val="both"/>
        <w:textAlignment w:val="baseline"/>
        <w:rPr>
          <w:rFonts w:asciiTheme="majorHAnsi" w:eastAsia="Times New Roman" w:hAnsiTheme="majorHAnsi" w:cstheme="minorHAnsi"/>
          <w:color w:val="1B1B1B"/>
          <w:kern w:val="0"/>
        </w:rPr>
      </w:pPr>
      <w:r w:rsidRPr="00080B9B">
        <w:rPr>
          <w:rFonts w:asciiTheme="majorHAnsi" w:eastAsia="Times New Roman" w:hAnsiTheme="majorHAnsi" w:cstheme="minorHAnsi"/>
          <w:color w:val="1B1B1B"/>
          <w:kern w:val="0"/>
        </w:rPr>
        <w:t xml:space="preserve">       -w</w:t>
      </w:r>
      <w:r w:rsidR="00882D8E" w:rsidRPr="00080B9B">
        <w:rPr>
          <w:rFonts w:asciiTheme="majorHAnsi" w:eastAsia="Times New Roman" w:hAnsiTheme="majorHAnsi" w:cstheme="minorHAnsi"/>
          <w:color w:val="1B1B1B"/>
          <w:kern w:val="0"/>
        </w:rPr>
        <w:t xml:space="preserve">spieranie zdrowia psychicznego dzieci i młodzieży oraz udzielanie </w:t>
      </w:r>
      <w:r w:rsidR="00DF1BFB" w:rsidRPr="00080B9B">
        <w:rPr>
          <w:rFonts w:asciiTheme="majorHAnsi" w:eastAsia="Times New Roman" w:hAnsiTheme="majorHAnsi" w:cstheme="minorHAnsi"/>
          <w:color w:val="1B1B1B"/>
          <w:kern w:val="0"/>
        </w:rPr>
        <w:t>pomocy w kryzysach psychicznych,</w:t>
      </w:r>
    </w:p>
    <w:p w:rsidR="00382EA9" w:rsidRPr="00080B9B" w:rsidRDefault="00882D8E" w:rsidP="00B01502">
      <w:pPr>
        <w:pStyle w:val="Standard"/>
        <w:tabs>
          <w:tab w:val="left" w:pos="284"/>
        </w:tabs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080B9B">
        <w:rPr>
          <w:rFonts w:asciiTheme="majorHAnsi" w:hAnsiTheme="majorHAnsi" w:cstheme="minorHAnsi"/>
          <w:sz w:val="24"/>
          <w:szCs w:val="24"/>
        </w:rPr>
        <w:t xml:space="preserve">        </w:t>
      </w:r>
      <w:r w:rsidR="00382EA9" w:rsidRPr="00080B9B">
        <w:rPr>
          <w:rFonts w:asciiTheme="majorHAnsi" w:hAnsiTheme="majorHAnsi" w:cstheme="minorHAnsi"/>
          <w:sz w:val="24"/>
          <w:szCs w:val="24"/>
        </w:rPr>
        <w:t>-utrwalanie umiejętności zasad udzielania pierwszej pomocy,</w:t>
      </w:r>
    </w:p>
    <w:p w:rsidR="00882D8E" w:rsidRPr="00080B9B" w:rsidRDefault="00882D8E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hAnsiTheme="majorHAnsi" w:cstheme="minorHAnsi"/>
          <w:sz w:val="24"/>
          <w:szCs w:val="24"/>
        </w:rPr>
      </w:pPr>
      <w:r w:rsidRPr="00080B9B">
        <w:rPr>
          <w:rFonts w:asciiTheme="majorHAnsi" w:hAnsiTheme="majorHAnsi" w:cstheme="minorHAnsi"/>
          <w:sz w:val="24"/>
          <w:szCs w:val="24"/>
        </w:rPr>
        <w:t xml:space="preserve">-wdrażanie uczniów do dbania o bezpieczeństwo własne poprzez zapoznanie się z zasadami bezpiecznego zachowania w rożnych sytuacjach, podejmowanie odpowiedzialnych decyzji w trosce o swoje zdrowie i życie, kształtowanie umiejętności przewidywania konsekwencji podejmowanych działań w sytuacjach zagrożenia, </w:t>
      </w:r>
    </w:p>
    <w:p w:rsidR="00382EA9" w:rsidRPr="00080B9B" w:rsidRDefault="00382EA9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080B9B">
        <w:rPr>
          <w:rFonts w:asciiTheme="majorHAnsi" w:eastAsia="Times New Roman" w:hAnsiTheme="majorHAnsi" w:cstheme="minorHAnsi"/>
          <w:sz w:val="24"/>
          <w:szCs w:val="24"/>
        </w:rPr>
        <w:t>-kształtowania postawy otwartości i akceptacji, woli porozumienia oraz ciekawości dotyczącej poznawania różnic międzykulturowych,</w:t>
      </w:r>
    </w:p>
    <w:p w:rsidR="00382EA9" w:rsidRPr="00080B9B" w:rsidRDefault="00382EA9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080B9B">
        <w:rPr>
          <w:rFonts w:asciiTheme="majorHAnsi" w:eastAsia="Times New Roman" w:hAnsiTheme="majorHAnsi" w:cstheme="minorHAnsi"/>
          <w:sz w:val="24"/>
          <w:szCs w:val="24"/>
        </w:rPr>
        <w:t>-kształtowanie postawy szacunku dla środowiska przyrodniczego, motywowanie do działań na rzecz ochrony środowiska, rozwijanie zainteresowania ekologią,</w:t>
      </w:r>
    </w:p>
    <w:p w:rsidR="00882D8E" w:rsidRPr="00080B9B" w:rsidRDefault="00882D8E" w:rsidP="00B01502">
      <w:pPr>
        <w:widowControl/>
        <w:shd w:val="clear" w:color="auto" w:fill="FFFFFF"/>
        <w:suppressAutoHyphens w:val="0"/>
        <w:autoSpaceDN/>
        <w:ind w:left="426" w:hanging="426"/>
        <w:jc w:val="both"/>
        <w:textAlignment w:val="baseline"/>
        <w:rPr>
          <w:rFonts w:asciiTheme="majorHAnsi" w:eastAsia="Times New Roman" w:hAnsiTheme="majorHAnsi" w:cstheme="minorHAnsi"/>
          <w:color w:val="1B1B1B"/>
          <w:kern w:val="0"/>
        </w:rPr>
      </w:pPr>
      <w:r w:rsidRPr="00080B9B">
        <w:rPr>
          <w:rFonts w:asciiTheme="majorHAnsi" w:eastAsia="Times New Roman" w:hAnsiTheme="majorHAnsi" w:cstheme="minorHAnsi"/>
        </w:rPr>
        <w:t xml:space="preserve">       </w:t>
      </w:r>
      <w:r w:rsidR="00382EA9" w:rsidRPr="00080B9B">
        <w:rPr>
          <w:rFonts w:asciiTheme="majorHAnsi" w:eastAsia="Times New Roman" w:hAnsiTheme="majorHAnsi" w:cstheme="minorHAnsi"/>
        </w:rPr>
        <w:t>-</w:t>
      </w:r>
      <w:r w:rsidRPr="00080B9B">
        <w:rPr>
          <w:rFonts w:asciiTheme="majorHAnsi" w:eastAsia="Times New Roman" w:hAnsiTheme="majorHAnsi" w:cstheme="minorHAnsi"/>
          <w:color w:val="1B1B1B"/>
          <w:kern w:val="0"/>
        </w:rPr>
        <w:t xml:space="preserve">wspieranie podejmowania świadomych decyzji edukacyjno-zawodowych, ze szczególnym uwzględnieniem doradztwa zawodowego </w:t>
      </w:r>
      <w:r w:rsidR="00B01502" w:rsidRPr="00080B9B">
        <w:rPr>
          <w:rFonts w:asciiTheme="majorHAnsi" w:eastAsia="Times New Roman" w:hAnsiTheme="majorHAnsi" w:cstheme="minorHAnsi"/>
          <w:color w:val="1B1B1B"/>
          <w:kern w:val="0"/>
        </w:rPr>
        <w:t xml:space="preserve">       </w:t>
      </w:r>
      <w:r w:rsidRPr="00080B9B">
        <w:rPr>
          <w:rFonts w:asciiTheme="majorHAnsi" w:eastAsia="Times New Roman" w:hAnsiTheme="majorHAnsi" w:cstheme="minorHAnsi"/>
          <w:color w:val="1B1B1B"/>
          <w:kern w:val="0"/>
        </w:rPr>
        <w:t>i   promocji kształcenia zawodowego. Upowszechnienie nowej oferty kształcenia zawodowego wypracowanej z branżami.</w:t>
      </w:r>
    </w:p>
    <w:p w:rsidR="00882D8E" w:rsidRPr="00080B9B" w:rsidRDefault="00882D8E" w:rsidP="00B01502">
      <w:pPr>
        <w:widowControl/>
        <w:shd w:val="clear" w:color="auto" w:fill="FFFFFF"/>
        <w:suppressAutoHyphens w:val="0"/>
        <w:autoSpaceDN/>
        <w:ind w:left="360"/>
        <w:jc w:val="both"/>
        <w:textAlignment w:val="baseline"/>
        <w:rPr>
          <w:rFonts w:asciiTheme="majorHAnsi" w:eastAsia="Times New Roman" w:hAnsiTheme="majorHAnsi" w:cstheme="minorHAnsi"/>
          <w:color w:val="1B1B1B"/>
          <w:kern w:val="0"/>
        </w:rPr>
      </w:pPr>
      <w:r w:rsidRPr="00080B9B">
        <w:rPr>
          <w:rFonts w:asciiTheme="majorHAnsi" w:eastAsia="Times New Roman" w:hAnsiTheme="majorHAnsi" w:cstheme="minorHAnsi"/>
          <w:color w:val="1B1B1B"/>
          <w:kern w:val="0"/>
        </w:rPr>
        <w:t>-wspieranie ciekawości i aktywności poznawczej uczniów poprzez promowanie kształcenia interdyscyplinarnego i pracy projektowej oraz wykorzystywanie oceniania kształtującego i informacji zwrotnej w pracy z uczniem.</w:t>
      </w:r>
    </w:p>
    <w:p w:rsidR="00882D8E" w:rsidRPr="00080B9B" w:rsidRDefault="00882D8E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eastAsia="Times New Roman" w:hAnsiTheme="majorHAnsi"/>
          <w:sz w:val="24"/>
          <w:szCs w:val="24"/>
        </w:rPr>
      </w:pPr>
    </w:p>
    <w:p w:rsidR="00882D8E" w:rsidRPr="00080B9B" w:rsidRDefault="00882D8E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eastAsia="Times New Roman" w:hAnsiTheme="majorHAnsi"/>
          <w:sz w:val="24"/>
          <w:szCs w:val="24"/>
        </w:rPr>
      </w:pPr>
    </w:p>
    <w:p w:rsidR="00882D8E" w:rsidRPr="00080B9B" w:rsidRDefault="00882D8E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eastAsia="Times New Roman" w:hAnsiTheme="majorHAnsi"/>
          <w:sz w:val="24"/>
          <w:szCs w:val="24"/>
        </w:rPr>
      </w:pPr>
    </w:p>
    <w:p w:rsidR="00882D8E" w:rsidRPr="00080B9B" w:rsidRDefault="00882D8E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eastAsia="Times New Roman" w:hAnsiTheme="majorHAnsi"/>
          <w:sz w:val="24"/>
          <w:szCs w:val="24"/>
        </w:rPr>
      </w:pPr>
    </w:p>
    <w:p w:rsidR="00882D8E" w:rsidRPr="00080B9B" w:rsidRDefault="00882D8E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eastAsia="Times New Roman" w:hAnsiTheme="majorHAnsi"/>
          <w:sz w:val="24"/>
          <w:szCs w:val="24"/>
        </w:rPr>
      </w:pPr>
    </w:p>
    <w:p w:rsidR="00882D8E" w:rsidRPr="00080B9B" w:rsidRDefault="00882D8E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eastAsia="Times New Roman" w:hAnsiTheme="majorHAnsi"/>
          <w:sz w:val="24"/>
          <w:szCs w:val="24"/>
        </w:rPr>
      </w:pPr>
    </w:p>
    <w:p w:rsidR="00882D8E" w:rsidRPr="00080B9B" w:rsidRDefault="00882D8E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eastAsia="Times New Roman" w:hAnsiTheme="majorHAnsi"/>
          <w:sz w:val="24"/>
          <w:szCs w:val="24"/>
        </w:rPr>
      </w:pPr>
    </w:p>
    <w:p w:rsidR="00882D8E" w:rsidRPr="00080B9B" w:rsidRDefault="00882D8E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eastAsia="Times New Roman" w:hAnsiTheme="majorHAnsi"/>
          <w:sz w:val="24"/>
          <w:szCs w:val="24"/>
        </w:rPr>
      </w:pPr>
    </w:p>
    <w:p w:rsidR="00882D8E" w:rsidRPr="00080B9B" w:rsidRDefault="00882D8E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eastAsia="Times New Roman" w:hAnsiTheme="majorHAnsi"/>
          <w:sz w:val="24"/>
          <w:szCs w:val="24"/>
        </w:rPr>
      </w:pPr>
    </w:p>
    <w:p w:rsidR="00B01502" w:rsidRPr="00080B9B" w:rsidRDefault="00B01502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eastAsia="Times New Roman" w:hAnsiTheme="majorHAnsi"/>
          <w:sz w:val="24"/>
          <w:szCs w:val="24"/>
        </w:rPr>
      </w:pPr>
    </w:p>
    <w:p w:rsidR="00B01502" w:rsidRPr="00080B9B" w:rsidRDefault="00B01502" w:rsidP="00B01502">
      <w:pPr>
        <w:pStyle w:val="Standard"/>
        <w:tabs>
          <w:tab w:val="left" w:pos="284"/>
        </w:tabs>
        <w:spacing w:after="0" w:line="240" w:lineRule="auto"/>
        <w:ind w:left="426"/>
        <w:jc w:val="both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b/>
          <w:sz w:val="24"/>
          <w:szCs w:val="24"/>
        </w:rPr>
      </w:pPr>
    </w:p>
    <w:p w:rsidR="00382EA9" w:rsidRPr="00080B9B" w:rsidRDefault="00382EA9" w:rsidP="00B01502">
      <w:pPr>
        <w:pStyle w:val="Standard"/>
        <w:spacing w:before="280"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lastRenderedPageBreak/>
        <w:t>ROZDZIAŁ I</w:t>
      </w:r>
    </w:p>
    <w:p w:rsidR="00382EA9" w:rsidRPr="00080B9B" w:rsidRDefault="00382EA9" w:rsidP="00B01502">
      <w:pPr>
        <w:pStyle w:val="Standard"/>
        <w:spacing w:before="280"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Misja i wizja szkoły</w:t>
      </w:r>
    </w:p>
    <w:p w:rsidR="00382EA9" w:rsidRPr="00080B9B" w:rsidRDefault="00382EA9" w:rsidP="00B01502">
      <w:pPr>
        <w:pStyle w:val="Standard"/>
        <w:spacing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Misja szkoły.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ind w:firstLine="709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Misją</w:t>
      </w:r>
      <w:r w:rsidRPr="00080B9B">
        <w:rPr>
          <w:rFonts w:asciiTheme="majorHAnsi" w:eastAsia="Times New Roman" w:hAnsiTheme="majorHAnsi"/>
          <w:sz w:val="24"/>
          <w:szCs w:val="24"/>
        </w:rPr>
        <w:t xml:space="preserve"> Szkoły Podstawowej nr 34 </w:t>
      </w: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 xml:space="preserve"> w Zespole Szkół nr 4 im Królowej Jadwigi w Dąbrowie Górniczej jest wychowanie i wykształcenie młodego człowieka w duchu wartości humanistycznych, wyposażenie go w wiedzę i umiejętności niezbędne do kontynuowania nauki, współpracy i współdziałania z innymi. Wszystkie działania pracowników pedagogicznych i niebędących nauczycielami mają na celu wszechstronny rozwój jednostki jako istoty wolnej i odpowiedzialnej za efekty swoich działań, istoty poszukującej twórczych rozwiązań, asertywnej, wrażliwej na problemy innych, uczestniczącej w kulturze i świadomej swego miejsca w życiu. Kreujemy mądrego i odpowiedzialnego obywatela: Polaka i Europejczyka, dziedzica wielowiekowej tradycji oraz kultury polskiej i europejskiej.</w:t>
      </w:r>
    </w:p>
    <w:p w:rsidR="00382EA9" w:rsidRPr="00080B9B" w:rsidRDefault="00382EA9" w:rsidP="00B01502">
      <w:pPr>
        <w:pStyle w:val="Standard"/>
        <w:spacing w:after="0" w:line="240" w:lineRule="auto"/>
        <w:ind w:firstLine="708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 xml:space="preserve">Nasza szkoła stwarza optymalne warunki wszechstronnego rozwoju ucznia i przygotowuje absolwentów do samodzielnego funkcjonowania we współczesnym świecie. Wszyscy uczniowie korzystają z najnowszych zdobyczy techniki informacyjnej i informatycznej, rozwijają swoje zainteresowania oraz zdolności, uczestniczą w różnych zajęciach pozalekcyjnych. Szkoła otacza opieką uczniów mających problemy, udzielając im wsparcia w zakresie dydaktyki i </w:t>
      </w:r>
      <w:r w:rsidRPr="00080B9B">
        <w:rPr>
          <w:rFonts w:asciiTheme="majorHAnsi" w:eastAsia="Times New Roman" w:hAnsiTheme="majorHAnsi"/>
          <w:color w:val="00000A"/>
          <w:sz w:val="24"/>
          <w:szCs w:val="24"/>
        </w:rPr>
        <w:t>wychowania.</w:t>
      </w: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 xml:space="preserve"> </w:t>
      </w:r>
      <w:r w:rsidRPr="00080B9B">
        <w:rPr>
          <w:rFonts w:asciiTheme="majorHAnsi" w:eastAsia="Times New Roman" w:hAnsiTheme="majorHAnsi"/>
          <w:color w:val="00000A"/>
          <w:sz w:val="24"/>
          <w:szCs w:val="24"/>
        </w:rPr>
        <w:t>Dba o bezpieczeństwo, zdrowie i prawidłowy rozwój fizyczny. Zapewnia bezpieczne i higieniczne warunki nauki. Przedstawia ofertę zajęć sportowych prowadzonych w dobrze wyposażonych obiektach. Promuje zdrowy styl życia.</w:t>
      </w:r>
    </w:p>
    <w:p w:rsidR="00382EA9" w:rsidRPr="00080B9B" w:rsidRDefault="00382EA9" w:rsidP="00B01502">
      <w:pPr>
        <w:pStyle w:val="Standard"/>
        <w:spacing w:after="0" w:line="240" w:lineRule="auto"/>
        <w:ind w:firstLine="708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 xml:space="preserve">Nad rozwojem uczniów czuwa wykwalifikowana, kompetentna, zaangażowana i odpowiedzialna kadra pedagogiczna stosująca nowoczesne metody nauczania i wychowania. W działaniach dydaktyczno - wychowawczych szkoła współpracuje z rodzicami, instytucjami wychowawczo-opiekuńczymi oraz władzami lokalnymi. </w:t>
      </w:r>
      <w:r w:rsidRPr="00080B9B">
        <w:rPr>
          <w:rFonts w:asciiTheme="majorHAnsi" w:eastAsia="Times New Roman" w:hAnsiTheme="majorHAnsi"/>
          <w:color w:val="00000A"/>
          <w:sz w:val="24"/>
          <w:szCs w:val="24"/>
        </w:rPr>
        <w:t>Szkoła kształtuje umiejętności i postawy pozwalające na prawidłowe funkcjonowanie we współczesnym społeczeństwie.</w:t>
      </w:r>
      <w:r w:rsidRPr="00080B9B">
        <w:rPr>
          <w:rFonts w:asciiTheme="majorHAnsi" w:hAnsiTheme="majorHAnsi"/>
          <w:sz w:val="24"/>
          <w:szCs w:val="24"/>
        </w:rPr>
        <w:t xml:space="preserve"> </w:t>
      </w: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Panuje tu przyjazna atmosfera, która pomaga uczniom w dobrym funkcjonowaniu w społeczności szkolnej. Uczniowie współtworzą klimat szkoły, przejawiając różnorodne inicjatywy oraz angażują się w życie szkoły. Są aktywni i samorządni.</w:t>
      </w:r>
    </w:p>
    <w:p w:rsidR="00382EA9" w:rsidRPr="00080B9B" w:rsidRDefault="00382EA9" w:rsidP="00B01502">
      <w:pPr>
        <w:pStyle w:val="Standard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/>
        <w:jc w:val="center"/>
        <w:rPr>
          <w:rFonts w:asciiTheme="majorHAnsi" w:eastAsia="Times New Roman" w:hAnsiTheme="majorHAnsi"/>
          <w:b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b/>
          <w:color w:val="000000"/>
          <w:sz w:val="24"/>
          <w:szCs w:val="24"/>
        </w:rPr>
        <w:t>W naszej szkole:</w:t>
      </w:r>
    </w:p>
    <w:p w:rsidR="00382EA9" w:rsidRPr="00080B9B" w:rsidRDefault="00382EA9" w:rsidP="00B01502">
      <w:pPr>
        <w:pStyle w:val="Standard"/>
        <w:spacing w:after="0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</w:p>
    <w:p w:rsidR="00382EA9" w:rsidRPr="00080B9B" w:rsidRDefault="00382EA9" w:rsidP="00B01502">
      <w:pPr>
        <w:pStyle w:val="Standard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Dążymy do wychowania ucznia mającego świadomość, że jest człowiekiem społeczności szkolnej, lokalnej, narodowej                                           </w:t>
      </w:r>
      <w:r w:rsidR="00B01502" w:rsidRPr="00080B9B">
        <w:rPr>
          <w:rFonts w:asciiTheme="majorHAnsi" w:eastAsia="Times New Roman" w:hAnsiTheme="majorHAnsi"/>
          <w:sz w:val="24"/>
          <w:szCs w:val="24"/>
        </w:rPr>
        <w:t xml:space="preserve">   </w:t>
      </w:r>
      <w:r w:rsidRPr="00080B9B">
        <w:rPr>
          <w:rFonts w:asciiTheme="majorHAnsi" w:eastAsia="Times New Roman" w:hAnsiTheme="majorHAnsi"/>
          <w:sz w:val="24"/>
          <w:szCs w:val="24"/>
        </w:rPr>
        <w:t>i ogólnoświatowej.</w:t>
      </w:r>
    </w:p>
    <w:p w:rsidR="00382EA9" w:rsidRPr="00080B9B" w:rsidRDefault="00382EA9" w:rsidP="00B01502">
      <w:pPr>
        <w:pStyle w:val="Standard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Uczymy kochać, szanować i żyć kulturą i tradycją narodu polskiego, jednocześnie wychowujemy w poszanowaniu kultur i wartości innych narodów. Uczymy szacunku do „wielkiej i małej Ojczyzny” oraz poszanowania tradycji i kultury.</w:t>
      </w:r>
    </w:p>
    <w:p w:rsidR="00382EA9" w:rsidRPr="00080B9B" w:rsidRDefault="00382EA9" w:rsidP="00B01502">
      <w:pPr>
        <w:pStyle w:val="Standard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lastRenderedPageBreak/>
        <w:t>Wychowujemy ucznia świadomego i odpowiedzialnego, posiadającego wiedzę i umiejętności konieczne do przyszłego funkcjonowania we współczesnym świecie. Stwarzamy możliwości do rozwijania swoich zainteresowań, indywidualnych predyspozycji i pasji.</w:t>
      </w:r>
    </w:p>
    <w:p w:rsidR="00382EA9" w:rsidRPr="00080B9B" w:rsidRDefault="00382EA9" w:rsidP="00B01502">
      <w:pPr>
        <w:pStyle w:val="Standard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Rozwijamy </w:t>
      </w:r>
      <w:r w:rsidRPr="00080B9B">
        <w:rPr>
          <w:rFonts w:asciiTheme="majorHAnsi" w:hAnsiTheme="majorHAnsi"/>
          <w:sz w:val="24"/>
          <w:szCs w:val="24"/>
        </w:rPr>
        <w:t>umiejętności  zapewniające sprzyjające warunki uczniom uczącym się, niezależnie od ich statusu społecznego, ekonomicznego, indywidualnych predyspozycji oraz cech społeczno-demograficznych.</w:t>
      </w:r>
    </w:p>
    <w:p w:rsidR="00382EA9" w:rsidRPr="00080B9B" w:rsidRDefault="00382EA9" w:rsidP="00B01502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Zwracamy szczególną uwagę na rozwój fizyczny, emocjonalny, intelektualny, duchowy i społeczny naszych uczniów.</w:t>
      </w:r>
    </w:p>
    <w:p w:rsidR="00382EA9" w:rsidRPr="00080B9B" w:rsidRDefault="00382EA9" w:rsidP="00B01502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Propagujemy </w:t>
      </w:r>
      <w:r w:rsidR="00882D8E" w:rsidRPr="00080B9B">
        <w:rPr>
          <w:rFonts w:asciiTheme="majorHAnsi" w:eastAsia="Times New Roman" w:hAnsiTheme="majorHAnsi"/>
          <w:sz w:val="24"/>
          <w:szCs w:val="24"/>
        </w:rPr>
        <w:t xml:space="preserve">wśród uczniów zdrowy styl życia. </w:t>
      </w:r>
    </w:p>
    <w:p w:rsidR="00DF1BFB" w:rsidRPr="00080B9B" w:rsidRDefault="00DF1BFB" w:rsidP="002B34E2">
      <w:pPr>
        <w:pStyle w:val="Standard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080B9B">
        <w:rPr>
          <w:rFonts w:asciiTheme="majorHAnsi" w:hAnsiTheme="majorHAnsi" w:cstheme="minorHAnsi"/>
          <w:color w:val="1B1B1B"/>
          <w:sz w:val="24"/>
          <w:szCs w:val="24"/>
          <w:shd w:val="clear" w:color="auto" w:fill="FFFFFF"/>
        </w:rPr>
        <w:t xml:space="preserve">Promujemy zachowania  mające na celu dbanie o </w:t>
      </w:r>
      <w:r w:rsidR="00B01502" w:rsidRPr="00080B9B">
        <w:rPr>
          <w:rFonts w:asciiTheme="majorHAnsi" w:hAnsiTheme="majorHAnsi" w:cstheme="minorHAnsi"/>
          <w:color w:val="1B1B1B"/>
          <w:sz w:val="24"/>
          <w:szCs w:val="24"/>
          <w:shd w:val="clear" w:color="auto" w:fill="FFFFFF"/>
        </w:rPr>
        <w:t>higienę cyfrową i aktywności</w:t>
      </w:r>
      <w:r w:rsidR="002B34E2" w:rsidRPr="00080B9B">
        <w:rPr>
          <w:rFonts w:asciiTheme="majorHAnsi" w:hAnsiTheme="majorHAnsi" w:cstheme="minorHAnsi"/>
          <w:color w:val="1B1B1B"/>
          <w:sz w:val="24"/>
          <w:szCs w:val="24"/>
          <w:shd w:val="clear" w:color="auto" w:fill="FFFFFF"/>
        </w:rPr>
        <w:t xml:space="preserve"> </w:t>
      </w:r>
      <w:proofErr w:type="spellStart"/>
      <w:r w:rsidR="002B34E2" w:rsidRPr="00080B9B">
        <w:rPr>
          <w:rFonts w:asciiTheme="majorHAnsi" w:hAnsiTheme="majorHAnsi" w:cstheme="minorHAnsi"/>
          <w:color w:val="1B1B1B"/>
          <w:sz w:val="24"/>
          <w:szCs w:val="24"/>
          <w:shd w:val="clear" w:color="auto" w:fill="FFFFFF"/>
        </w:rPr>
        <w:t>off-line</w:t>
      </w:r>
      <w:proofErr w:type="spellEnd"/>
      <w:r w:rsidR="002B34E2" w:rsidRPr="00080B9B">
        <w:rPr>
          <w:rFonts w:asciiTheme="majorHAnsi" w:hAnsiTheme="majorHAnsi" w:cstheme="minorHAnsi"/>
          <w:color w:val="1B1B1B"/>
          <w:sz w:val="24"/>
          <w:szCs w:val="24"/>
          <w:shd w:val="clear" w:color="auto" w:fill="FFFFFF"/>
        </w:rPr>
        <w:t xml:space="preserve">- </w:t>
      </w:r>
      <w:r w:rsidRPr="00080B9B">
        <w:rPr>
          <w:rFonts w:asciiTheme="majorHAnsi" w:hAnsiTheme="majorHAnsi" w:cstheme="minorHAnsi"/>
          <w:color w:val="1B1B1B"/>
          <w:sz w:val="24"/>
          <w:szCs w:val="24"/>
          <w:shd w:val="clear" w:color="auto" w:fill="FFFFFF"/>
        </w:rPr>
        <w:t xml:space="preserve"> </w:t>
      </w:r>
      <w:r w:rsidR="002B34E2" w:rsidRPr="00080B9B">
        <w:rPr>
          <w:rFonts w:asciiTheme="majorHAnsi" w:hAnsiTheme="majorHAnsi"/>
          <w:color w:val="000000"/>
          <w:spacing w:val="-2"/>
          <w:sz w:val="24"/>
          <w:szCs w:val="24"/>
          <w:shd w:val="clear" w:color="auto" w:fill="FFFFFF"/>
        </w:rPr>
        <w:t>rozwijamy umiejętności bezpiecznego poruszania się w sieci, krytycznego myślenia, odpowiedzialnego korzystania ze sztucznej inteligencji oraz zasobów Zintegrowanej Platformy Edukacyjnej.</w:t>
      </w:r>
    </w:p>
    <w:p w:rsidR="00DF1BFB" w:rsidRPr="00080B9B" w:rsidRDefault="00382EA9" w:rsidP="00B01502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080B9B">
        <w:rPr>
          <w:rFonts w:asciiTheme="majorHAnsi" w:eastAsia="Times New Roman" w:hAnsiTheme="majorHAnsi" w:cstheme="minorHAnsi"/>
          <w:sz w:val="24"/>
          <w:szCs w:val="24"/>
        </w:rPr>
        <w:t xml:space="preserve">Dbamy o bezpieczeństwo uczniów. </w:t>
      </w:r>
    </w:p>
    <w:p w:rsidR="00DF1BFB" w:rsidRPr="00080B9B" w:rsidRDefault="00382EA9" w:rsidP="00B01502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 w:cstheme="minorHAnsi"/>
          <w:sz w:val="24"/>
          <w:szCs w:val="24"/>
        </w:rPr>
        <w:t>Uczymy za</w:t>
      </w:r>
      <w:r w:rsidR="00DF1BFB" w:rsidRPr="00080B9B">
        <w:rPr>
          <w:rFonts w:asciiTheme="majorHAnsi" w:eastAsia="Times New Roman" w:hAnsiTheme="majorHAnsi" w:cstheme="minorHAnsi"/>
          <w:sz w:val="24"/>
          <w:szCs w:val="24"/>
        </w:rPr>
        <w:t>sad udzielania pierwszej pomocy</w:t>
      </w:r>
      <w:r w:rsidR="00DF1BFB" w:rsidRPr="00080B9B">
        <w:rPr>
          <w:rFonts w:asciiTheme="majorHAnsi" w:eastAsia="Times New Roman" w:hAnsiTheme="majorHAnsi"/>
          <w:sz w:val="24"/>
          <w:szCs w:val="24"/>
        </w:rPr>
        <w:t>.</w:t>
      </w:r>
    </w:p>
    <w:p w:rsidR="00DF1BFB" w:rsidRPr="00080B9B" w:rsidRDefault="00DF1BFB" w:rsidP="00B01502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Uczymy zachowań bezpiecznych w sytuacjach zagrożenia. </w:t>
      </w:r>
    </w:p>
    <w:p w:rsidR="00DF1BFB" w:rsidRPr="00080B9B" w:rsidRDefault="00DF1BFB" w:rsidP="00B01502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Wdrażamy uczniów do podejmowania działań mających na celu dbałość o własne bezpieczeństwo, zdrowie i życie. </w:t>
      </w:r>
    </w:p>
    <w:p w:rsidR="00DF1BFB" w:rsidRPr="00080B9B" w:rsidRDefault="00DF1BFB" w:rsidP="00B01502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 w:cstheme="minorHAnsi"/>
          <w:color w:val="1B1B1B"/>
          <w:kern w:val="0"/>
          <w:sz w:val="24"/>
          <w:szCs w:val="24"/>
        </w:rPr>
        <w:t xml:space="preserve">Podejmujemy działania w zakresie profilaktyki uzależnień behawioralnych i przeciwdziałanie przemocy rówieśniczej. </w:t>
      </w:r>
    </w:p>
    <w:p w:rsidR="00382EA9" w:rsidRPr="00080B9B" w:rsidRDefault="00DF1BFB" w:rsidP="00B01502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 W</w:t>
      </w:r>
      <w:r w:rsidR="00382EA9" w:rsidRPr="00080B9B">
        <w:rPr>
          <w:rFonts w:asciiTheme="majorHAnsi" w:eastAsia="Times New Roman" w:hAnsiTheme="majorHAnsi"/>
          <w:sz w:val="24"/>
          <w:szCs w:val="24"/>
        </w:rPr>
        <w:t>skazujemy instytucje niosące pomoc potrzebującym.</w:t>
      </w:r>
    </w:p>
    <w:p w:rsidR="00382EA9" w:rsidRPr="00080B9B" w:rsidRDefault="00382EA9" w:rsidP="00B01502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Wdrażamy uczniów do niesienia pomocy innym, bezinteresownego angażowania się w sytuacje trudne i wymagające pomocy.</w:t>
      </w:r>
    </w:p>
    <w:p w:rsidR="00382EA9" w:rsidRPr="00080B9B" w:rsidRDefault="00382EA9" w:rsidP="00B01502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Wzmacniamy i uzupełniamy wiedzę uczniów z zakresu profilaktyki zdrowia i uzależnień.</w:t>
      </w:r>
    </w:p>
    <w:p w:rsidR="00382EA9" w:rsidRPr="00080B9B" w:rsidRDefault="00382EA9" w:rsidP="00B01502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Uwrażliwiamy naszych wychowanków na potrzeby osób z </w:t>
      </w:r>
      <w:proofErr w:type="spellStart"/>
      <w:r w:rsidRPr="00080B9B">
        <w:rPr>
          <w:rFonts w:asciiTheme="majorHAnsi" w:eastAsia="Times New Roman" w:hAnsiTheme="majorHAnsi"/>
          <w:sz w:val="24"/>
          <w:szCs w:val="24"/>
        </w:rPr>
        <w:t>niepełnosprawnościami</w:t>
      </w:r>
      <w:proofErr w:type="spellEnd"/>
      <w:r w:rsidRPr="00080B9B">
        <w:rPr>
          <w:rFonts w:asciiTheme="majorHAnsi" w:eastAsia="Times New Roman" w:hAnsiTheme="majorHAnsi"/>
          <w:sz w:val="24"/>
          <w:szCs w:val="24"/>
        </w:rPr>
        <w:t>, chorych, uchodźców.</w:t>
      </w:r>
    </w:p>
    <w:p w:rsidR="00382EA9" w:rsidRPr="00080B9B" w:rsidRDefault="00382EA9" w:rsidP="00B01502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Wdrażamy do zachowań proekologicznych.</w:t>
      </w:r>
    </w:p>
    <w:p w:rsidR="00382EA9" w:rsidRPr="00080B9B" w:rsidRDefault="00382EA9" w:rsidP="00B01502">
      <w:pPr>
        <w:pStyle w:val="Standard"/>
        <w:spacing w:before="280"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Wizja szkoły.</w:t>
      </w:r>
    </w:p>
    <w:p w:rsidR="00382EA9" w:rsidRPr="00080B9B" w:rsidRDefault="00382EA9" w:rsidP="00B01502">
      <w:pPr>
        <w:pStyle w:val="Standard"/>
        <w:spacing w:before="280" w:after="0" w:line="240" w:lineRule="auto"/>
        <w:ind w:firstLine="567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Nasza szkoła jest nowoczesną, przyjazną placówką, przygotowującą uczniów do kontynuowania nauki na każdym etapie edukacyjnym. Program wychowawczo - profilaktyczny szkoły ukierunkowany jest na ucznia, jego potrzeby, umożliwiając mu wszechstronny rozwój. Uczniowie naszej szkoły wyrosną na ludzi mających poczucie własnej wartości i odpowiedzialności ze własne zachowanie.</w:t>
      </w:r>
    </w:p>
    <w:p w:rsidR="00382EA9" w:rsidRPr="00080B9B" w:rsidRDefault="00382EA9" w:rsidP="00B01502">
      <w:pPr>
        <w:pStyle w:val="Standard"/>
        <w:spacing w:after="0" w:line="240" w:lineRule="auto"/>
        <w:ind w:firstLine="567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Wykorzystujemy najnowsze zdobycze techniki informacyjnej i informatycznej, stosujemy nowoczesne metody nauczania i wychowania aby uczeń mógł rozwijać swoje zainteresowania, umiejętności, zdolności i pasje. W pracy z uczniem kadra pedagogiczna podejmuje twórcze działania, które pozwolą realizować misję szkoły. Nasi uczniowie będą świadomi nierozerwalnego współistnienia ze środowiskiem przyrodniczym, świadomi własnego pochodzenia, dumni z bycia Polakami, Europejczykami i członkami swojej "małej ojczyzny". Będą szanować kulturę i tradycję. Szczególnie zadbamy o ich rozwój fizyczny, psychiczny i duchowy, aby w przyszłości propagowali zdrowy styl życia i potrafili dokonać słusznego wyboru.</w:t>
      </w:r>
      <w:r w:rsidR="00DF1BFB" w:rsidRPr="00080B9B">
        <w:rPr>
          <w:rFonts w:asciiTheme="majorHAnsi" w:eastAsia="Times New Roman" w:hAnsiTheme="majorHAnsi"/>
          <w:sz w:val="24"/>
          <w:szCs w:val="24"/>
        </w:rPr>
        <w:t xml:space="preserve"> Wdrażamy uczniów do zachowań bezpiecznych w trosce o ich zdrowie i życie. </w:t>
      </w:r>
    </w:p>
    <w:p w:rsidR="00DF1BFB" w:rsidRPr="00080B9B" w:rsidRDefault="00DF1BFB" w:rsidP="00B01502">
      <w:pPr>
        <w:pStyle w:val="Standard"/>
        <w:spacing w:after="0" w:line="240" w:lineRule="auto"/>
        <w:ind w:firstLine="567"/>
        <w:jc w:val="both"/>
        <w:rPr>
          <w:rFonts w:asciiTheme="majorHAnsi" w:eastAsia="Times New Roman" w:hAnsiTheme="majorHAnsi"/>
          <w:sz w:val="24"/>
          <w:szCs w:val="24"/>
        </w:rPr>
      </w:pPr>
    </w:p>
    <w:p w:rsidR="00DF1BFB" w:rsidRPr="00080B9B" w:rsidRDefault="00DF1BFB" w:rsidP="00B01502">
      <w:pPr>
        <w:pStyle w:val="Standard"/>
        <w:spacing w:after="0" w:line="240" w:lineRule="auto"/>
        <w:ind w:firstLine="567"/>
        <w:jc w:val="both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ROZDZIAŁ II</w:t>
      </w:r>
    </w:p>
    <w:p w:rsidR="00382EA9" w:rsidRPr="00080B9B" w:rsidRDefault="00382EA9" w:rsidP="00B01502">
      <w:pPr>
        <w:pStyle w:val="Standard"/>
        <w:spacing w:before="280"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Zadania Programu Wychowawczo - Profilaktycznego</w:t>
      </w:r>
    </w:p>
    <w:p w:rsidR="00382EA9" w:rsidRPr="00080B9B" w:rsidRDefault="00382EA9" w:rsidP="00B01502">
      <w:pPr>
        <w:pStyle w:val="Standard"/>
        <w:spacing w:before="280"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before="280" w:after="0" w:line="360" w:lineRule="auto"/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Założenia ogólne: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      Zgodnie ze wskazaniami działalność wychowawczo – profilaktyczna w naszej szkole polega na prowadzeniu działań z zakresu promocji zdrowia oraz wspomaganiu ucznia i wychowanka w jego rozwoju ukierunkowanym na osiągnięcie pełnej dojrzałości w sferze: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-fizycznej - ukierunkowanej na zdobycie przez ucznia i wychowanka wiedzy i umiejętności pozwalających na prowadzenie zdrowego stylu życia i podejmowania zachowań prozdrowotnych;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 psychicznej - ukierunkowanej na zbudowanie równowagi i harmonii psychicznej, ukształtowanie postaw sprzyjających wzmacnianiu zdrowia własnego i innych ludzi, kształtowanie środowiska sprzyjającego rozwojowi zdrowia, osiągnięcie właściwego stosunku do świata, poczucia siły, chęci do życia i witalności;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 społecznej - ukierunkowanej na kształtowanie postawy otwartości w życiu społecznym, opartej na umiejętności samodzielnej analizy wzorów i norm społecznych oraz ćwiczeniu umiejętności wypełniania ról społecznych;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  duchowej - </w:t>
      </w:r>
      <w:r w:rsidRPr="00080B9B">
        <w:rPr>
          <w:rFonts w:asciiTheme="majorHAnsi" w:eastAsia="Times New Roman" w:hAnsiTheme="majorHAnsi" w:cstheme="minorHAnsi"/>
          <w:sz w:val="24"/>
          <w:szCs w:val="24"/>
        </w:rPr>
        <w:t>ukierunkowanej na zdobycie konstruktywnego i stabilnego systemu wartości, w tym docenienie znaczenia zdrowia oraz poczucia sensu istnienia.</w:t>
      </w:r>
    </w:p>
    <w:p w:rsidR="00382EA9" w:rsidRPr="00080B9B" w:rsidRDefault="00382EA9" w:rsidP="00876CB4">
      <w:pPr>
        <w:pStyle w:val="Nagwek1"/>
        <w:shd w:val="clear" w:color="auto" w:fill="FFFFFF"/>
        <w:spacing w:before="0" w:beforeAutospacing="0" w:after="230" w:afterAutospacing="0"/>
        <w:jc w:val="both"/>
        <w:rPr>
          <w:rFonts w:asciiTheme="majorHAnsi" w:hAnsiTheme="majorHAnsi"/>
          <w:b w:val="0"/>
          <w:sz w:val="24"/>
          <w:szCs w:val="24"/>
        </w:rPr>
      </w:pPr>
      <w:r w:rsidRPr="00080B9B">
        <w:rPr>
          <w:rFonts w:asciiTheme="majorHAnsi" w:hAnsiTheme="majorHAnsi" w:cstheme="minorHAnsi"/>
          <w:b w:val="0"/>
          <w:sz w:val="24"/>
          <w:szCs w:val="24"/>
        </w:rPr>
        <w:t xml:space="preserve">     Nasza szkoła prowadzi systematyczną działalność wychowawczą, edukacyjną, informacyjną i profilaktyczną wśród dzieci przedszkolnych, uczniów szkoły podstawowej, rodziców, nauczycieli i innych pracowników szkoły. Działalność ta odbywać się będzie w formie pogadanek, zajęć warsztatowych, treningów umiejętności, debat, szkoleń, spektakli teatralnych, festynów, informacji na gazetkach szkolnych, a także w innych postaciach uwzględniających wykorzystywanie aktywnych metod pracy oraz w przypadku zdalnego nauczania – zdalnie za pomocą rekomendowanych platform edukacyjnych.</w:t>
      </w:r>
      <w:r w:rsidR="003B74D0" w:rsidRPr="00080B9B">
        <w:rPr>
          <w:rFonts w:asciiTheme="majorHAnsi" w:hAnsiTheme="majorHAnsi" w:cstheme="minorHAnsi"/>
          <w:b w:val="0"/>
          <w:sz w:val="24"/>
          <w:szCs w:val="24"/>
        </w:rPr>
        <w:t xml:space="preserve"> W roku szkolnym 2026/27 </w:t>
      </w:r>
      <w:r w:rsidR="00DF1BFB" w:rsidRPr="00080B9B">
        <w:rPr>
          <w:rFonts w:asciiTheme="majorHAnsi" w:hAnsiTheme="majorHAnsi" w:cstheme="minorHAnsi"/>
          <w:b w:val="0"/>
          <w:sz w:val="24"/>
          <w:szCs w:val="24"/>
        </w:rPr>
        <w:t xml:space="preserve">podjęta zostanie realizacja  </w:t>
      </w:r>
      <w:r w:rsidR="003B74D0" w:rsidRPr="00080B9B">
        <w:rPr>
          <w:rFonts w:asciiTheme="majorHAnsi" w:hAnsiTheme="majorHAnsi" w:cstheme="minorHAnsi"/>
          <w:b w:val="0"/>
          <w:sz w:val="24"/>
          <w:szCs w:val="24"/>
        </w:rPr>
        <w:t>rekomendowanego</w:t>
      </w:r>
      <w:r w:rsidR="00DF1BFB" w:rsidRPr="00080B9B">
        <w:rPr>
          <w:rFonts w:asciiTheme="majorHAnsi" w:hAnsiTheme="majorHAnsi" w:cstheme="minorHAnsi"/>
          <w:b w:val="0"/>
          <w:sz w:val="24"/>
          <w:szCs w:val="24"/>
        </w:rPr>
        <w:t xml:space="preserve"> program</w:t>
      </w:r>
      <w:r w:rsidR="003B74D0" w:rsidRPr="00080B9B">
        <w:rPr>
          <w:rFonts w:asciiTheme="majorHAnsi" w:hAnsiTheme="majorHAnsi" w:cstheme="minorHAnsi"/>
          <w:b w:val="0"/>
          <w:sz w:val="24"/>
          <w:szCs w:val="24"/>
        </w:rPr>
        <w:t xml:space="preserve">u </w:t>
      </w:r>
      <w:r w:rsidR="00DF1BFB" w:rsidRPr="00080B9B">
        <w:rPr>
          <w:rFonts w:asciiTheme="majorHAnsi" w:hAnsiTheme="majorHAnsi" w:cstheme="minorHAnsi"/>
          <w:b w:val="0"/>
          <w:sz w:val="24"/>
          <w:szCs w:val="24"/>
        </w:rPr>
        <w:t xml:space="preserve"> profilaktyki uniwersalnej</w:t>
      </w:r>
      <w:r w:rsidR="003B74D0" w:rsidRPr="00080B9B">
        <w:rPr>
          <w:rFonts w:asciiTheme="majorHAnsi" w:hAnsiTheme="majorHAnsi" w:cstheme="minorHAnsi"/>
          <w:b w:val="0"/>
          <w:sz w:val="24"/>
          <w:szCs w:val="24"/>
        </w:rPr>
        <w:t xml:space="preserve"> </w:t>
      </w:r>
      <w:r w:rsidR="00DF1BFB" w:rsidRPr="00080B9B">
        <w:rPr>
          <w:rFonts w:asciiTheme="majorHAnsi" w:hAnsiTheme="majorHAnsi" w:cstheme="minorHAnsi"/>
          <w:b w:val="0"/>
          <w:kern w:val="0"/>
          <w:sz w:val="24"/>
          <w:szCs w:val="24"/>
        </w:rPr>
        <w:t>dla uczniów klas 6-8 szkoły podstawowej</w:t>
      </w:r>
      <w:r w:rsidR="00876CB4" w:rsidRPr="00080B9B">
        <w:rPr>
          <w:rFonts w:asciiTheme="majorHAnsi" w:hAnsiTheme="majorHAnsi" w:cstheme="minorHAnsi"/>
          <w:b w:val="0"/>
          <w:kern w:val="0"/>
          <w:sz w:val="24"/>
          <w:szCs w:val="24"/>
        </w:rPr>
        <w:t xml:space="preserve"> „ Smart </w:t>
      </w:r>
      <w:proofErr w:type="spellStart"/>
      <w:r w:rsidR="00876CB4" w:rsidRPr="00080B9B">
        <w:rPr>
          <w:rFonts w:asciiTheme="majorHAnsi" w:hAnsiTheme="majorHAnsi" w:cstheme="minorHAnsi"/>
          <w:b w:val="0"/>
          <w:kern w:val="0"/>
          <w:sz w:val="24"/>
          <w:szCs w:val="24"/>
        </w:rPr>
        <w:t>Skills</w:t>
      </w:r>
      <w:proofErr w:type="spellEnd"/>
      <w:r w:rsidR="00876CB4" w:rsidRPr="00080B9B">
        <w:rPr>
          <w:rFonts w:asciiTheme="majorHAnsi" w:hAnsiTheme="majorHAnsi" w:cstheme="minorHAnsi"/>
          <w:b w:val="0"/>
          <w:kern w:val="0"/>
          <w:sz w:val="24"/>
          <w:szCs w:val="24"/>
        </w:rPr>
        <w:t>” -</w:t>
      </w:r>
      <w:r w:rsidR="003B74D0" w:rsidRPr="00080B9B">
        <w:rPr>
          <w:rFonts w:asciiTheme="majorHAnsi" w:hAnsiTheme="majorHAnsi" w:cstheme="minorHAnsi"/>
          <w:b w:val="0"/>
          <w:kern w:val="0"/>
          <w:sz w:val="24"/>
          <w:szCs w:val="24"/>
        </w:rPr>
        <w:t xml:space="preserve"> </w:t>
      </w:r>
      <w:r w:rsidR="00876CB4" w:rsidRPr="00080B9B">
        <w:rPr>
          <w:rFonts w:asciiTheme="majorHAnsi" w:hAnsiTheme="majorHAnsi" w:cstheme="minorHAnsi"/>
          <w:b w:val="0"/>
          <w:kern w:val="0"/>
          <w:sz w:val="24"/>
          <w:szCs w:val="24"/>
        </w:rPr>
        <w:t xml:space="preserve">celem  </w:t>
      </w:r>
      <w:r w:rsidR="00876CB4" w:rsidRPr="00080B9B">
        <w:rPr>
          <w:rFonts w:asciiTheme="majorHAnsi" w:hAnsiTheme="majorHAnsi"/>
          <w:b w:val="0"/>
          <w:color w:val="1A202C"/>
          <w:sz w:val="24"/>
          <w:szCs w:val="24"/>
          <w:shd w:val="clear" w:color="auto" w:fill="FFFFFF"/>
        </w:rPr>
        <w:t>programu jest ćwiczenie umiejętności osobistych</w:t>
      </w:r>
      <w:r w:rsidR="00876CB4" w:rsidRPr="00080B9B">
        <w:rPr>
          <w:rFonts w:asciiTheme="majorHAnsi" w:hAnsiTheme="majorHAnsi"/>
          <w:b w:val="0"/>
          <w:color w:val="1A202C"/>
          <w:sz w:val="24"/>
          <w:szCs w:val="24"/>
        </w:rPr>
        <w:t xml:space="preserve"> </w:t>
      </w:r>
      <w:r w:rsidR="00876CB4" w:rsidRPr="00080B9B">
        <w:rPr>
          <w:rFonts w:asciiTheme="majorHAnsi" w:hAnsiTheme="majorHAnsi"/>
          <w:b w:val="0"/>
          <w:color w:val="1A202C"/>
          <w:sz w:val="24"/>
          <w:szCs w:val="24"/>
          <w:shd w:val="clear" w:color="auto" w:fill="FFFFFF"/>
        </w:rPr>
        <w:t>i społecznych takich jak rozumienie własnych uczuć, komunikowanie ich czy radzenie sobie z trudnymi sytuacjami. W programie zawarte są treści pomagające młodzieży lepiej poznać siebie, swoje mocne i słabe strony oraz odnaleźć życiowe pasje.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Zadania: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-budowanie postawy prozdrowotnej i zdrowego stylu życia;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-wspieranie uczniów  w zakresie rozwijania aktywności fizycznej oraz zachowań prozdrowotnych;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-kształtowanie zachowań służących nauce udzielania pierwszej pomocy;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lastRenderedPageBreak/>
        <w:t xml:space="preserve">-wdrażanie we wszystkich klasach zajęć integracyjnych; 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-kształtowanie hierarchii systemu wartości, w którym zdrowie należy do jednych z najważniejszych wartości w życiu;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-wspieranie umiejętności cyfrowych uczniów ze szczególnym uwzględnieniem bezpieczeństwa oraz analizy informacji dostępnych                          w Internecie w tym materiałów opartych na sztucznej inteligencji;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-wychowywanie w szacunku i w zgodzie z ponadczasowymi wartościami moralnymi;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-kształtowanie postawy patriotycznej i obywatelskiej;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-wzmacnianie wśród uczniów i wychowanków więzi ze szkołą, społecznością lokalną;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-rozwijanie i wspieranie działalności charytatywnej i wolontariatu;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-kształtowanie przyjaznego klimatu w szkole, budowanie prawidłowych relacji rówieśniczych oraz relacji uczniów i nauczycieli, a także nauczycieli, wychowawców i rodziców lub opiekunów, w tym wzmacnianie więzi z rówieśnikami oraz nauczycielami i wychowawcami;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-wspieranie dobrostanu psychicznego dzieci;</w:t>
      </w:r>
    </w:p>
    <w:p w:rsidR="003B74D0" w:rsidRPr="00080B9B" w:rsidRDefault="003B74D0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kształtowanie wśród uczniów umiejętności ponoszenia odpowiedzialności  za własne zdrowie i bezpieczeństwo poprzez naukę  zachowań bezpiecznych w sytuacjach zagrożenia, niebezpieczeństwa;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-kształtowanie postawy tolerancji wobec osób o innej kulturze, wyznaniu, narodowości;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-wdrażanie do poszanowania przyrody i środowiska naturalnego;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-wspieranie umiejętności zawodowych uczniów.</w:t>
      </w:r>
    </w:p>
    <w:p w:rsidR="003B74D0" w:rsidRPr="00080B9B" w:rsidRDefault="003B74D0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360" w:lineRule="auto"/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Cel główny programu:</w:t>
      </w:r>
    </w:p>
    <w:p w:rsidR="00382EA9" w:rsidRPr="00080B9B" w:rsidRDefault="00382EA9" w:rsidP="00B01502">
      <w:pPr>
        <w:pStyle w:val="Standard"/>
        <w:spacing w:after="280" w:line="240" w:lineRule="auto"/>
        <w:ind w:left="284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-wszechstronny rozwój młodego człowieka wspierany przez współpracujące ze sobą ogniwa społeczności szkolnej – nauczycieli, pracowników szkoły, rodziców, rówieśników oraz samego ucznia tak, by stawał się on samodzielny, odpowiedzialny i dążący do sukcesu.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Cele szczegółowe:</w:t>
      </w:r>
    </w:p>
    <w:p w:rsidR="00382EA9" w:rsidRPr="00080B9B" w:rsidRDefault="00382EA9" w:rsidP="00B01502">
      <w:pPr>
        <w:pStyle w:val="Standard"/>
        <w:spacing w:before="280"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-stworzenie w szkole środowiska wszechstronnego rozwoju intelektualnego, emocjonalnego, fizycznego, duchowego i społecznego,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-inspirowanie i budzenie w uczniach dociekliwości poznawczej ukierunkowanej na poszukiwanie prawdy, dobra i piękna w świecie,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-uświadamianie i dowodzenie życiowej użyteczności wiedzy zdobytej w szkole, wdrażanie do rozwijania swoich zainteresowań, pasji                                           i uzdolnień w celu kreowania dalszej ścieżki edukacji i rozwoju,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-wdrażanie do samodzielności w dążeniu do dobra w jego wymiarze indywidualnym i społecznym, godząc dążenie do dobra własnego                   z dobrem innych, odpowiedzialność za siebie z odpowiedzialnością za innych, wolność własną z wolnością innych,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-kształtowanie nawyków rzetelnej pracy niezbędnych do osiągania celów życiowych,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-przygotowanie młodych ludzi do życia w rodzinie, społeczności lokalnej i w państwie przez odwoływanie się d</w:t>
      </w:r>
      <w:r w:rsidR="00B01502" w:rsidRPr="00080B9B">
        <w:rPr>
          <w:rFonts w:asciiTheme="majorHAnsi" w:eastAsia="Times New Roman" w:hAnsiTheme="majorHAnsi"/>
          <w:sz w:val="24"/>
          <w:szCs w:val="24"/>
        </w:rPr>
        <w:t>o dziedzictwa kulturowego</w:t>
      </w:r>
      <w:r w:rsidRPr="00080B9B">
        <w:rPr>
          <w:rFonts w:asciiTheme="majorHAnsi" w:eastAsia="Times New Roman" w:hAnsiTheme="majorHAnsi"/>
          <w:sz w:val="24"/>
          <w:szCs w:val="24"/>
        </w:rPr>
        <w:t xml:space="preserve"> i kształtowanie postaw patriotycznych i obywatelskich,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lastRenderedPageBreak/>
        <w:t>-wdrażanie do krytycznej analizy informacji w Internecie, środkach masowego przekazu w oparciu o zdobytą w szkole wiedzę                                    i umiejętności z uwzględnieniem narzędzi i materiałów opartych na sztucznej inteligencji,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-kształtowanie postaw proekologicznych,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-wskazywanie dróg ku rozpoznawaniu i świadomemu wyborowi wartości moralnych i ich hierarchizacji,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-wdrażanie zasad zdrowego stylu życia  i profilaktyki prozdrowotnej ze szczególnym uwzględnieniem aktywności fizycznej,  zagrożeń cywilizacyjnych, skutków palenia tytoniu, picia alkoholu, zażywania substancji psychotropowych, środków zastępczych i substancji psychoaktywnych,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</w:t>
      </w:r>
      <w:r w:rsidR="003B74D0" w:rsidRPr="00080B9B">
        <w:rPr>
          <w:rFonts w:asciiTheme="majorHAnsi" w:eastAsia="Times New Roman" w:hAnsiTheme="majorHAnsi"/>
          <w:sz w:val="24"/>
          <w:szCs w:val="24"/>
        </w:rPr>
        <w:t xml:space="preserve">przekazywanie wiedzy na temat </w:t>
      </w:r>
      <w:r w:rsidRPr="00080B9B">
        <w:rPr>
          <w:rFonts w:asciiTheme="majorHAnsi" w:eastAsia="Times New Roman" w:hAnsiTheme="majorHAnsi"/>
          <w:sz w:val="24"/>
          <w:szCs w:val="24"/>
        </w:rPr>
        <w:t xml:space="preserve"> zasad udzielania pierwszej pomocy,  </w:t>
      </w:r>
    </w:p>
    <w:p w:rsidR="003B74D0" w:rsidRPr="00080B9B" w:rsidRDefault="003B74D0" w:rsidP="00B01502">
      <w:pPr>
        <w:pStyle w:val="Standard"/>
        <w:spacing w:after="0" w:line="240" w:lineRule="auto"/>
        <w:ind w:left="284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 w trosce o bezpieczeństwo i zdrowie kształtowanie  zachowań  zapobiegających, uprzedzających  w sytuacjach zagrożenia, niebezpieczeństwa; 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-uczenie zasad tolerancji wobec odmienności, inności i niepełnosprawności oraz stwarzanie możliwości wyrażania</w:t>
      </w:r>
      <w:r w:rsidR="00B01502" w:rsidRPr="00080B9B">
        <w:rPr>
          <w:rFonts w:asciiTheme="majorHAnsi" w:eastAsia="Times New Roman" w:hAnsiTheme="majorHAnsi"/>
          <w:sz w:val="24"/>
          <w:szCs w:val="24"/>
        </w:rPr>
        <w:t xml:space="preserve"> pozytywnych emocji </w:t>
      </w:r>
      <w:r w:rsidRPr="00080B9B">
        <w:rPr>
          <w:rFonts w:asciiTheme="majorHAnsi" w:eastAsia="Times New Roman" w:hAnsiTheme="majorHAnsi"/>
          <w:sz w:val="24"/>
          <w:szCs w:val="24"/>
        </w:rPr>
        <w:t xml:space="preserve"> w kontakcie z drugim człowiekiem,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-kształtowanie postawy dialogu i współpracy, umiejętności słuchania innych i rozumienia ich poglądów, współ</w:t>
      </w:r>
      <w:r w:rsidR="00B01502" w:rsidRPr="00080B9B">
        <w:rPr>
          <w:rFonts w:asciiTheme="majorHAnsi" w:eastAsia="Times New Roman" w:hAnsiTheme="majorHAnsi"/>
          <w:sz w:val="24"/>
          <w:szCs w:val="24"/>
        </w:rPr>
        <w:t xml:space="preserve">tworzenia klimatu zaufania </w:t>
      </w:r>
      <w:r w:rsidRPr="00080B9B">
        <w:rPr>
          <w:rFonts w:asciiTheme="majorHAnsi" w:eastAsia="Times New Roman" w:hAnsiTheme="majorHAnsi"/>
          <w:sz w:val="24"/>
          <w:szCs w:val="24"/>
        </w:rPr>
        <w:t xml:space="preserve"> i zdrowych relacji między wszystkimi uczestnikami życia szkolnego,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-systemowe wsparcie uczniów, rodziców, pracowników szkoły celem wzmocnienia zdrowia psychicznego oraz ograniczenie pojawiania się problemów z zakresu zdrowia psychicznego spowodowanego różnorodnymi przyczynami,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hAnsiTheme="majorHAnsi"/>
          <w:sz w:val="24"/>
          <w:szCs w:val="24"/>
        </w:rPr>
        <w:t>-objęcie systemową pomocą i wsparciem uczniów wobec których istnieje uzasadnione podejrzenie stosowania każdego rodzaju przemocy,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hAnsiTheme="majorHAnsi"/>
          <w:sz w:val="24"/>
          <w:szCs w:val="24"/>
        </w:rPr>
        <w:t xml:space="preserve">-objęcie systemową pomocą i wsparciem uczniów, których trudności adaptacyjne są  związane z sytuacją kryzysową  i traumatyczną. 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280" w:line="240" w:lineRule="auto"/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Uczeń naszej szkoły:</w:t>
      </w:r>
    </w:p>
    <w:p w:rsidR="00382EA9" w:rsidRPr="00080B9B" w:rsidRDefault="00382EA9" w:rsidP="00B01502">
      <w:pPr>
        <w:pStyle w:val="Standard"/>
        <w:spacing w:before="280"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-jest życzliwy, dostrzega potrzeby drugiego człowieka,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-udziela pomocy rówieśnikom,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-szanuje ludzi i respektuje ich prawa,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-jest tolerancyjny wobec drugiego człowieka,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-jest odpowiedzialny,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-potrafi rozwiązywać konflikty,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-potrafi sobie radzić z trudnymi uczuciami (złość, gniew, strach)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-jest asertywny,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-potrafi komunikować się z innymi, dyskutować, bronić i uzasadniać własny punkt widzenia,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-godnie reprezentuje szkołę na zewnątrz, 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-kieruje się miłością do ojczyzny, poszanowaniem dla polskiego dziedzictwa kulturowego przy jednoczesnym otwarciu na kultury                       Europy i świata,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lastRenderedPageBreak/>
        <w:t>-czuje się bezpiecznie w swoim środowisku szkolnym i poza szkolnym, wie do kogo zwrócić się o pomoc w sytuacjach trudnych,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-odróżnia dobro od zła,</w:t>
      </w:r>
    </w:p>
    <w:p w:rsidR="00BA3C73" w:rsidRPr="00080B9B" w:rsidRDefault="00BA3C73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 zna zasady bezpieczeństwa w różnych sytuacjach, 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-kieruje się w swoim życiu normami moralnymi,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-dba o higienę osobistą, estetykę ubioru, pomieszczeń, 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-potrafi dobrać stosowny strój do określonych okoliczności (akademie, uroczystości, egzaminy, konkursy </w:t>
      </w:r>
      <w:proofErr w:type="spellStart"/>
      <w:r w:rsidRPr="00080B9B">
        <w:rPr>
          <w:rFonts w:asciiTheme="majorHAnsi" w:eastAsia="Times New Roman" w:hAnsiTheme="majorHAnsi"/>
          <w:sz w:val="24"/>
          <w:szCs w:val="24"/>
        </w:rPr>
        <w:t>itp</w:t>
      </w:r>
      <w:proofErr w:type="spellEnd"/>
      <w:r w:rsidRPr="00080B9B">
        <w:rPr>
          <w:rFonts w:asciiTheme="majorHAnsi" w:eastAsia="Times New Roman" w:hAnsiTheme="majorHAnsi"/>
          <w:sz w:val="24"/>
          <w:szCs w:val="24"/>
        </w:rPr>
        <w:t>),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-praktykuje postawy prozdrowotne, rozwija swoja aktywność fizyczną, 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-jest świadomy zagrożeń, potrafi bezpiecznie poruszać się w Internecie, poddaje właściwej analizie poznane tam treści, 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-może rozwijać swoje zdolności i zainteresowania, być kreatywnym – planować swoją dalszą przyszłość edukacyjną i zawodową,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-potrafi udzielić pierwszej pomocy,</w:t>
      </w:r>
    </w:p>
    <w:p w:rsidR="00382EA9" w:rsidRPr="00080B9B" w:rsidRDefault="00382EA9" w:rsidP="00B01502">
      <w:pPr>
        <w:pStyle w:val="Standard"/>
        <w:spacing w:after="28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-dba o środowisko naturalne.</w:t>
      </w:r>
    </w:p>
    <w:p w:rsidR="00382EA9" w:rsidRPr="00080B9B" w:rsidRDefault="00382EA9" w:rsidP="00B01502">
      <w:pPr>
        <w:pStyle w:val="Standard"/>
        <w:spacing w:before="280" w:after="0" w:line="240" w:lineRule="auto"/>
        <w:jc w:val="both"/>
        <w:rPr>
          <w:rFonts w:asciiTheme="majorHAnsi" w:eastAsia="Times New Roman" w:hAnsiTheme="majorHAnsi"/>
          <w:b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b/>
          <w:color w:val="000000"/>
          <w:sz w:val="24"/>
          <w:szCs w:val="24"/>
        </w:rPr>
        <w:t>Model absolwenta.</w:t>
      </w:r>
    </w:p>
    <w:p w:rsidR="00064139" w:rsidRPr="00080B9B" w:rsidRDefault="00064139" w:rsidP="00B01502">
      <w:pPr>
        <w:pStyle w:val="Standard"/>
        <w:spacing w:before="280" w:after="0" w:line="240" w:lineRule="auto"/>
        <w:jc w:val="both"/>
        <w:rPr>
          <w:rFonts w:asciiTheme="majorHAnsi" w:eastAsia="Times New Roman" w:hAnsiTheme="majorHAnsi"/>
          <w:b/>
          <w:color w:val="000000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ind w:firstLine="357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W ciągu całego cyklu kształcenia uczeń, wychowawca, nauczyciele przedmiotu i inni pracownicy szkoły dążą do tego, aby absolwent naszej szkoły kierował się priorytetowymi zasadami określonymi w Statucie Szkoły  Podstawowej nr 34  w  Zespole Szkół nr 4 im. Królowej Jadwigi w Dąbrowie Górniczej.</w:t>
      </w:r>
    </w:p>
    <w:p w:rsidR="00382EA9" w:rsidRPr="00080B9B" w:rsidRDefault="00382EA9" w:rsidP="00B01502">
      <w:pPr>
        <w:pStyle w:val="Standard"/>
        <w:spacing w:after="0" w:line="240" w:lineRule="auto"/>
        <w:ind w:firstLine="357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Tymi naczelnymi zasadami są: poszanowanie człowieka, szacunek i tolerancja, kult nauki i pracy, wysokie wymagania dotyczące postawy moralnej, otwartość na europejskie i światowe wartości kultury.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b/>
          <w:color w:val="000000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b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b/>
          <w:color w:val="000000"/>
          <w:sz w:val="24"/>
          <w:szCs w:val="24"/>
        </w:rPr>
        <w:t xml:space="preserve"> Nasz absolwent:</w:t>
      </w:r>
    </w:p>
    <w:p w:rsidR="00064139" w:rsidRPr="00080B9B" w:rsidRDefault="0006413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b/>
          <w:color w:val="000000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-posługuje się językiem ojczystym w mowie i piśmie,</w:t>
      </w:r>
      <w:r w:rsidR="00BA3C73" w:rsidRPr="00080B9B">
        <w:rPr>
          <w:rFonts w:asciiTheme="majorHAnsi" w:eastAsia="Times New Roman" w:hAnsiTheme="majorHAnsi"/>
          <w:color w:val="000000"/>
          <w:sz w:val="24"/>
          <w:szCs w:val="24"/>
        </w:rPr>
        <w:t xml:space="preserve"> dba o kulturę języka, 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-zna dziedzictwo kultury regionalnej, narodowej i europejskiej,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-jest świadomy życiowej użyteczności zdobytej wiedzy i umiejętności przedmiotowych, ma świadomość swojej dalszej kariery edukacyjnej i zawodowej,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-umie porozumiewać się i rozwiązywać problemy w sposób twórczy,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-stale się uczy i doskonali,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-dzieli się swoją wiedzą i współpracuje w zespole,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-potrafi biegle posługiwać się językami obcymi,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-umie korzystać z różnych źródeł informacji, ze zdobyczy nauki i wykorzystuje najnowsze techniki multimedialne kierując się bezpieczeństwem i głęboką analizą w/w źródeł, krytycznie ocenia informacje pozyskiwane i dostępne w sieci, w tym uwzględnieniem informacji opartych na sztucznej inteligencji,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lastRenderedPageBreak/>
        <w:t>-w swoim postępowaniu dąży do prawdy, przestrzega ponadczasowych norm moralnych,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-jest odpowiedzialny za swoje czyny, ponosi konsekwencje wszelkich działań,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-szanuje rodzinę,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-jest kulturalny, obowiązkowy, samodzielny,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-zna zasady savoir –</w:t>
      </w:r>
      <w:proofErr w:type="spellStart"/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vivre</w:t>
      </w:r>
      <w:proofErr w:type="spellEnd"/>
      <w:r w:rsidRPr="00080B9B">
        <w:rPr>
          <w:rFonts w:asciiTheme="majorHAnsi" w:eastAsia="Times New Roman" w:hAnsiTheme="majorHAnsi"/>
          <w:color w:val="000000"/>
          <w:sz w:val="24"/>
          <w:szCs w:val="24"/>
        </w:rPr>
        <w:t xml:space="preserve">, potrafi dostosować swój wygląd do danych okoliczności, </w:t>
      </w:r>
    </w:p>
    <w:p w:rsidR="00BA3C73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 xml:space="preserve">-promuje zdrowy styl życia, dba o aktywność fizyczną,  jest wolny od uzależnień, </w:t>
      </w:r>
    </w:p>
    <w:p w:rsidR="00382EA9" w:rsidRPr="00080B9B" w:rsidRDefault="00BA3C73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</w:t>
      </w:r>
      <w:r w:rsidR="00382EA9" w:rsidRPr="00080B9B">
        <w:rPr>
          <w:rFonts w:asciiTheme="majorHAnsi" w:eastAsia="Times New Roman" w:hAnsiTheme="majorHAnsi"/>
          <w:color w:val="000000"/>
          <w:sz w:val="24"/>
          <w:szCs w:val="24"/>
        </w:rPr>
        <w:t>potrafi udzielić pierwszej pomocy,</w:t>
      </w:r>
    </w:p>
    <w:p w:rsidR="00BA3C73" w:rsidRPr="00080B9B" w:rsidRDefault="00BA3C73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 podejmuje działania bezpieczne w trosce o swoje zdrowie i życie,</w:t>
      </w:r>
    </w:p>
    <w:p w:rsidR="00BA3C73" w:rsidRPr="00080B9B" w:rsidRDefault="00BA3C73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 xml:space="preserve"> -dba o bezpieczeństwo innych, </w:t>
      </w:r>
    </w:p>
    <w:p w:rsidR="00BA3C73" w:rsidRPr="00080B9B" w:rsidRDefault="00BA3C73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-potrafi zadbać o swój dobrostan,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-dba o środowisko,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-jest aktywny i ciekawy świata,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-potrafi planować swoją pracę i ją organizować,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-jest wolny, zdolny do dokonywania właściwych wyborów,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-w życiu kieruje się następującymi wartościami: życzliwością, uczciwością, miłością, bezinteresownością, altruizmem i tolerancją,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 xml:space="preserve">-umiejętnie korzysta z wiedzy z Internetu, 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-jest przygotowany do pracy w warunkach współczesnego świata.</w:t>
      </w:r>
    </w:p>
    <w:p w:rsidR="00DE1931" w:rsidRPr="00080B9B" w:rsidRDefault="00DE1931" w:rsidP="00386113">
      <w:pPr>
        <w:pStyle w:val="NormalnyWeb"/>
        <w:rPr>
          <w:rFonts w:asciiTheme="majorHAnsi" w:hAnsiTheme="majorHAnsi"/>
          <w:b/>
        </w:rPr>
      </w:pPr>
    </w:p>
    <w:p w:rsidR="00DE1931" w:rsidRPr="00080B9B" w:rsidRDefault="00382EA9" w:rsidP="00DE1931">
      <w:pPr>
        <w:jc w:val="both"/>
        <w:rPr>
          <w:rFonts w:asciiTheme="majorHAnsi" w:hAnsiTheme="majorHAnsi"/>
          <w:b/>
        </w:rPr>
      </w:pPr>
      <w:r w:rsidRPr="00080B9B">
        <w:rPr>
          <w:rFonts w:asciiTheme="majorHAnsi" w:hAnsiTheme="majorHAnsi"/>
          <w:b/>
        </w:rPr>
        <w:t xml:space="preserve">Diagnoza </w:t>
      </w:r>
      <w:r w:rsidR="00DE1931" w:rsidRPr="00080B9B">
        <w:rPr>
          <w:rFonts w:asciiTheme="majorHAnsi" w:hAnsiTheme="majorHAnsi"/>
          <w:b/>
        </w:rPr>
        <w:t xml:space="preserve">w </w:t>
      </w:r>
      <w:r w:rsidR="00DE1931" w:rsidRPr="00080B9B">
        <w:rPr>
          <w:rFonts w:asciiTheme="majorHAnsi" w:hAnsiTheme="majorHAnsi"/>
          <w:b/>
          <w:color w:val="000000" w:themeColor="text1"/>
        </w:rPr>
        <w:t xml:space="preserve">zakresie </w:t>
      </w:r>
      <w:r w:rsidR="00DE1931" w:rsidRPr="00080B9B">
        <w:rPr>
          <w:rFonts w:asciiTheme="majorHAnsi" w:eastAsia="Times New Roman" w:hAnsiTheme="majorHAnsi"/>
          <w:b/>
          <w:color w:val="000000" w:themeColor="text1"/>
        </w:rPr>
        <w:t>czynników chroniących, czynników ryzyka</w:t>
      </w:r>
      <w:r w:rsidR="00DE1931" w:rsidRPr="00080B9B">
        <w:rPr>
          <w:rFonts w:asciiTheme="majorHAnsi" w:hAnsiTheme="majorHAnsi"/>
          <w:b/>
          <w:color w:val="000000" w:themeColor="text1"/>
        </w:rPr>
        <w:t xml:space="preserve"> występujących</w:t>
      </w:r>
      <w:r w:rsidR="00DE1931" w:rsidRPr="00080B9B">
        <w:rPr>
          <w:rFonts w:asciiTheme="majorHAnsi" w:hAnsiTheme="majorHAnsi"/>
          <w:b/>
        </w:rPr>
        <w:t xml:space="preserve"> w środowisku szkolnym,</w:t>
      </w:r>
      <w:r w:rsidR="00DE1931" w:rsidRPr="00080B9B">
        <w:rPr>
          <w:rFonts w:asciiTheme="majorHAnsi" w:eastAsia="Times New Roman" w:hAnsiTheme="majorHAnsi"/>
          <w:b/>
        </w:rPr>
        <w:t xml:space="preserve">  sytuacji wychowawczej szkoły   </w:t>
      </w:r>
      <w:r w:rsidR="00DE1931" w:rsidRPr="00080B9B">
        <w:rPr>
          <w:rFonts w:asciiTheme="majorHAnsi" w:hAnsiTheme="majorHAnsi"/>
          <w:b/>
        </w:rPr>
        <w:t>oraz potrzeb rozwojowych uczniów ze szczególnym uwzględnieniem zagrożeń związanych z używaniem substancji psychotropowych, środków zastępczych i nowych substancji psychoaktywnych oraz korzystaniem z technologii informacyjno-komunikacyjnych, w szczególności z aktywnością uczniów w Internecie.</w:t>
      </w:r>
    </w:p>
    <w:p w:rsidR="00DE1931" w:rsidRPr="00080B9B" w:rsidRDefault="00DE1931" w:rsidP="00DE1931">
      <w:pPr>
        <w:jc w:val="both"/>
        <w:rPr>
          <w:rFonts w:asciiTheme="majorHAnsi" w:hAnsiTheme="majorHAnsi"/>
          <w:b/>
        </w:rPr>
      </w:pPr>
    </w:p>
    <w:p w:rsidR="00DE1931" w:rsidRPr="00080B9B" w:rsidRDefault="00DE1931" w:rsidP="00DE1931">
      <w:pPr>
        <w:jc w:val="both"/>
        <w:rPr>
          <w:rFonts w:asciiTheme="majorHAnsi" w:hAnsiTheme="majorHAnsi"/>
          <w:b/>
        </w:rPr>
      </w:pPr>
    </w:p>
    <w:p w:rsidR="00DE1931" w:rsidRPr="00080B9B" w:rsidRDefault="00BA3C73" w:rsidP="00DE1931">
      <w:pPr>
        <w:ind w:firstLine="708"/>
        <w:jc w:val="both"/>
        <w:rPr>
          <w:rFonts w:asciiTheme="majorHAnsi" w:hAnsiTheme="majorHAnsi"/>
        </w:rPr>
      </w:pPr>
      <w:r w:rsidRPr="00080B9B">
        <w:rPr>
          <w:rFonts w:asciiTheme="majorHAnsi" w:eastAsia="Times New Roman" w:hAnsiTheme="majorHAnsi"/>
        </w:rPr>
        <w:t>W roku szkolnym 2025</w:t>
      </w:r>
      <w:r w:rsidR="00382EA9" w:rsidRPr="00080B9B">
        <w:rPr>
          <w:rFonts w:asciiTheme="majorHAnsi" w:eastAsia="Times New Roman" w:hAnsiTheme="majorHAnsi"/>
        </w:rPr>
        <w:t xml:space="preserve"> / 2</w:t>
      </w:r>
      <w:r w:rsidRPr="00080B9B">
        <w:rPr>
          <w:rFonts w:asciiTheme="majorHAnsi" w:eastAsia="Times New Roman" w:hAnsiTheme="majorHAnsi"/>
        </w:rPr>
        <w:t>026</w:t>
      </w:r>
      <w:r w:rsidR="00382EA9" w:rsidRPr="00080B9B">
        <w:rPr>
          <w:rFonts w:asciiTheme="majorHAnsi" w:eastAsia="Times New Roman" w:hAnsiTheme="majorHAnsi"/>
        </w:rPr>
        <w:t xml:space="preserve">  </w:t>
      </w:r>
      <w:r w:rsidR="00080B9B">
        <w:rPr>
          <w:rFonts w:asciiTheme="majorHAnsi" w:eastAsia="Times New Roman" w:hAnsiTheme="majorHAnsi"/>
        </w:rPr>
        <w:t xml:space="preserve">oraz we wrześniu roku szkolnego 2026/27 </w:t>
      </w:r>
      <w:r w:rsidR="00382EA9" w:rsidRPr="00080B9B">
        <w:rPr>
          <w:rFonts w:asciiTheme="majorHAnsi" w:eastAsia="Times New Roman" w:hAnsiTheme="majorHAnsi"/>
        </w:rPr>
        <w:t>została przeprowadzona</w:t>
      </w:r>
      <w:r w:rsidR="00E904BD" w:rsidRPr="00080B9B">
        <w:rPr>
          <w:rFonts w:asciiTheme="majorHAnsi" w:eastAsia="Times New Roman" w:hAnsiTheme="majorHAnsi"/>
        </w:rPr>
        <w:t xml:space="preserve"> </w:t>
      </w:r>
      <w:r w:rsidR="00DE1931" w:rsidRPr="00080B9B">
        <w:rPr>
          <w:rFonts w:asciiTheme="majorHAnsi" w:hAnsiTheme="majorHAnsi"/>
        </w:rPr>
        <w:t xml:space="preserve"> ewaluacja </w:t>
      </w:r>
      <w:r w:rsidR="00064139" w:rsidRPr="00080B9B">
        <w:rPr>
          <w:rFonts w:asciiTheme="majorHAnsi" w:eastAsia="Times New Roman" w:hAnsiTheme="majorHAnsi"/>
        </w:rPr>
        <w:t xml:space="preserve">Programu Wychowawczo - Profilaktycznego </w:t>
      </w:r>
      <w:r w:rsidR="00DE1931" w:rsidRPr="00080B9B">
        <w:rPr>
          <w:rFonts w:asciiTheme="majorHAnsi" w:hAnsiTheme="majorHAnsi"/>
        </w:rPr>
        <w:t xml:space="preserve">i diagnoza w </w:t>
      </w:r>
      <w:r w:rsidR="00DE1931" w:rsidRPr="00080B9B">
        <w:rPr>
          <w:rFonts w:asciiTheme="majorHAnsi" w:hAnsiTheme="majorHAnsi"/>
          <w:color w:val="000000" w:themeColor="text1"/>
        </w:rPr>
        <w:t xml:space="preserve">zakresie </w:t>
      </w:r>
      <w:r w:rsidR="00DE1931" w:rsidRPr="00080B9B">
        <w:rPr>
          <w:rFonts w:asciiTheme="majorHAnsi" w:eastAsia="Times New Roman" w:hAnsiTheme="majorHAnsi"/>
          <w:color w:val="000000" w:themeColor="text1"/>
        </w:rPr>
        <w:t>czynników chroniących, czynników ryzyka</w:t>
      </w:r>
      <w:r w:rsidR="00DE1931" w:rsidRPr="00080B9B">
        <w:rPr>
          <w:rFonts w:asciiTheme="majorHAnsi" w:hAnsiTheme="majorHAnsi"/>
          <w:color w:val="000000" w:themeColor="text1"/>
        </w:rPr>
        <w:t xml:space="preserve"> występujących</w:t>
      </w:r>
      <w:r w:rsidR="00DE1931" w:rsidRPr="00080B9B">
        <w:rPr>
          <w:rFonts w:asciiTheme="majorHAnsi" w:hAnsiTheme="majorHAnsi"/>
        </w:rPr>
        <w:t xml:space="preserve"> w środowisku szkolnym,</w:t>
      </w:r>
      <w:r w:rsidR="00DE1931" w:rsidRPr="00080B9B">
        <w:rPr>
          <w:rFonts w:asciiTheme="majorHAnsi" w:eastAsia="Times New Roman" w:hAnsiTheme="majorHAnsi"/>
        </w:rPr>
        <w:t xml:space="preserve">  sytuacji wychowawczej szkoły   </w:t>
      </w:r>
      <w:r w:rsidR="00DE1931" w:rsidRPr="00080B9B">
        <w:rPr>
          <w:rFonts w:asciiTheme="majorHAnsi" w:hAnsiTheme="majorHAnsi"/>
        </w:rPr>
        <w:t>oraz potrzeb rozwojowych uczniów ze szczególnym uwzględnieniem zagrożeń związanych z używaniem substancji psychotropowych, środków zastępczych i nowych substancji psychoaktywnych oraz korzystaniem z technologii informacyjno-komunikacyjnych, w szczególności z a</w:t>
      </w:r>
      <w:r w:rsidR="00064139" w:rsidRPr="00080B9B">
        <w:rPr>
          <w:rFonts w:asciiTheme="majorHAnsi" w:hAnsiTheme="majorHAnsi"/>
        </w:rPr>
        <w:t xml:space="preserve">ktywnością uczniów w Internecie na podstawie: </w:t>
      </w:r>
    </w:p>
    <w:p w:rsidR="00064139" w:rsidRPr="00080B9B" w:rsidRDefault="00064139" w:rsidP="00DE1931">
      <w:pPr>
        <w:ind w:firstLine="708"/>
        <w:jc w:val="both"/>
        <w:rPr>
          <w:rFonts w:asciiTheme="majorHAnsi" w:hAnsiTheme="majorHAnsi"/>
        </w:rPr>
      </w:pPr>
    </w:p>
    <w:p w:rsidR="00DE1931" w:rsidRPr="00080B9B" w:rsidRDefault="00DE1931" w:rsidP="00DE1931">
      <w:pPr>
        <w:jc w:val="both"/>
        <w:rPr>
          <w:rFonts w:asciiTheme="majorHAnsi" w:hAnsiTheme="majorHAnsi"/>
        </w:rPr>
      </w:pPr>
    </w:p>
    <w:p w:rsidR="00382EA9" w:rsidRPr="00080B9B" w:rsidRDefault="00382EA9" w:rsidP="00B01502">
      <w:pPr>
        <w:pStyle w:val="Standard"/>
        <w:spacing w:before="280"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lastRenderedPageBreak/>
        <w:t>-analizy dokumentów: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-dziennika pedagoga, pedagoga specjalnego, psychologa, 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-dzienników zajęć lekcyjnych,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</w:t>
      </w:r>
      <w:proofErr w:type="spellStart"/>
      <w:r w:rsidRPr="00080B9B">
        <w:rPr>
          <w:rFonts w:asciiTheme="majorHAnsi" w:eastAsia="Times New Roman" w:hAnsiTheme="majorHAnsi"/>
          <w:sz w:val="24"/>
          <w:szCs w:val="24"/>
        </w:rPr>
        <w:t>protokolarza</w:t>
      </w:r>
      <w:proofErr w:type="spellEnd"/>
      <w:r w:rsidRPr="00080B9B">
        <w:rPr>
          <w:rFonts w:asciiTheme="majorHAnsi" w:eastAsia="Times New Roman" w:hAnsiTheme="majorHAnsi"/>
          <w:sz w:val="24"/>
          <w:szCs w:val="24"/>
        </w:rPr>
        <w:t xml:space="preserve"> zespołu wychowawczego,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-ankiet przeprowadzonych wśród wychowawców klas dot. realizacji Programu Wychowawczo- Profilaktycznego, 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-rozmów  konsultacji z uczniami oraz indywidualnych rozmów i konsultacji z rodzicami i opiekunami  nt. potrzeb uczniów i rodziców,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-analiza osiągnięć szkolnych – na podstawie klasyfikacji końc</w:t>
      </w:r>
      <w:r w:rsidR="00BA3C73" w:rsidRPr="00080B9B">
        <w:rPr>
          <w:rFonts w:asciiTheme="majorHAnsi" w:eastAsia="Times New Roman" w:hAnsiTheme="majorHAnsi"/>
          <w:sz w:val="24"/>
          <w:szCs w:val="24"/>
        </w:rPr>
        <w:t>owo rocznej w roku szkolnym 2025 / 2026</w:t>
      </w:r>
      <w:r w:rsidRPr="00080B9B">
        <w:rPr>
          <w:rFonts w:asciiTheme="majorHAnsi" w:eastAsia="Times New Roman" w:hAnsiTheme="majorHAnsi"/>
          <w:sz w:val="24"/>
          <w:szCs w:val="24"/>
        </w:rPr>
        <w:t>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-analiza frekwencji uczniów </w:t>
      </w:r>
      <w:r w:rsidR="00BA3C73" w:rsidRPr="00080B9B">
        <w:rPr>
          <w:rFonts w:asciiTheme="majorHAnsi" w:eastAsia="Times New Roman" w:hAnsiTheme="majorHAnsi"/>
          <w:sz w:val="24"/>
          <w:szCs w:val="24"/>
        </w:rPr>
        <w:t>za rok szkolny 2025 / 2026</w:t>
      </w:r>
      <w:r w:rsidRPr="00080B9B">
        <w:rPr>
          <w:rFonts w:asciiTheme="majorHAnsi" w:eastAsia="Times New Roman" w:hAnsiTheme="majorHAnsi"/>
          <w:sz w:val="24"/>
          <w:szCs w:val="24"/>
        </w:rPr>
        <w:t>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-ilość ocen niedostatecznych z poszczególnych przedmiotów,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-dokumentacja uczestnictwa w realizowanych dotychczas programach profilaktycznych w szkole,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-sprawozdania z pracy pedagoga szkolnego (2x w roku),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-sprawozdania z pracy pedagoga specjalnego i psychologa szkolnego (2x w roku),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-sprawozdania z pracy pielęgniarki szkolnej,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-sprawozdania pracy inspektora BHP (wypadki na terenie szkoły),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-obserwacji zachowań uczniów,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-diagnoza uczniów klas pierwszych ze szczególnym uwzględnieniem uczniów, którzy nie są wychowankami Przedszkola nr 3 w Zespole, </w:t>
      </w:r>
    </w:p>
    <w:p w:rsidR="00382EA9" w:rsidRPr="00080B9B" w:rsidRDefault="00382EA9" w:rsidP="00B01502">
      <w:pPr>
        <w:pStyle w:val="Standard"/>
        <w:spacing w:after="0" w:line="240" w:lineRule="auto"/>
        <w:ind w:left="284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color w:val="000000"/>
          <w:sz w:val="24"/>
          <w:szCs w:val="24"/>
        </w:rPr>
        <w:t>-rozmów</w:t>
      </w:r>
      <w:r w:rsidRPr="00080B9B">
        <w:rPr>
          <w:rFonts w:asciiTheme="majorHAnsi" w:eastAsia="Times New Roman" w:hAnsiTheme="majorHAnsi"/>
          <w:sz w:val="24"/>
          <w:szCs w:val="24"/>
        </w:rPr>
        <w:t xml:space="preserve"> z nauczycielami i pracownikami niepedagogicznymi,</w:t>
      </w:r>
    </w:p>
    <w:p w:rsidR="00382EA9" w:rsidRPr="00080B9B" w:rsidRDefault="00382EA9" w:rsidP="00B01502">
      <w:pPr>
        <w:pStyle w:val="Standard"/>
        <w:spacing w:after="280" w:line="240" w:lineRule="auto"/>
        <w:ind w:left="284"/>
        <w:contextualSpacing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-oceny stopnia wykorzystania w danym roku szkolnym działań interwencyjnych, procedur obowiązujących na terenie szkoły:</w:t>
      </w:r>
    </w:p>
    <w:p w:rsidR="00382EA9" w:rsidRPr="00080B9B" w:rsidRDefault="00382EA9" w:rsidP="00B01502">
      <w:pPr>
        <w:pStyle w:val="Standard"/>
        <w:spacing w:after="0" w:line="240" w:lineRule="auto"/>
        <w:contextualSpacing/>
        <w:jc w:val="both"/>
        <w:rPr>
          <w:rFonts w:asciiTheme="majorHAnsi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ind w:left="720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procedura szybkiego reagowania w przypadku agresywnych zachowań uczniów,</w:t>
      </w:r>
    </w:p>
    <w:p w:rsidR="00382EA9" w:rsidRPr="00080B9B" w:rsidRDefault="00382EA9" w:rsidP="00B01502">
      <w:pPr>
        <w:pStyle w:val="Standard"/>
        <w:spacing w:after="0" w:line="240" w:lineRule="auto"/>
        <w:ind w:left="720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procedura postępowania z dzieckiem przewlekle chorym (cukrzyca),</w:t>
      </w:r>
    </w:p>
    <w:p w:rsidR="00382EA9" w:rsidRPr="00080B9B" w:rsidRDefault="00382EA9" w:rsidP="00B01502">
      <w:pPr>
        <w:pStyle w:val="Standard"/>
        <w:spacing w:after="0" w:line="240" w:lineRule="auto"/>
        <w:ind w:left="720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procedury postępowania nauczycieli i metody współpracy szkół z policją w sytuacjach zagrożenia dzieci oraz młodzieży prz</w:t>
      </w:r>
      <w:r w:rsidR="00B01502" w:rsidRPr="00080B9B">
        <w:rPr>
          <w:rFonts w:asciiTheme="majorHAnsi" w:eastAsia="Times New Roman" w:hAnsiTheme="majorHAnsi"/>
          <w:sz w:val="24"/>
          <w:szCs w:val="24"/>
        </w:rPr>
        <w:t>estępczości</w:t>
      </w:r>
      <w:r w:rsidRPr="00080B9B">
        <w:rPr>
          <w:rFonts w:asciiTheme="majorHAnsi" w:eastAsia="Times New Roman" w:hAnsiTheme="majorHAnsi"/>
          <w:sz w:val="24"/>
          <w:szCs w:val="24"/>
        </w:rPr>
        <w:t xml:space="preserve"> i demoralizacją, w szczególności narkomanią, alkoholizmem, środkami psychoaktywnymi (dopalacze) i prostytucja,</w:t>
      </w:r>
    </w:p>
    <w:p w:rsidR="00382EA9" w:rsidRPr="00080B9B" w:rsidRDefault="00382EA9" w:rsidP="00B01502">
      <w:pPr>
        <w:pStyle w:val="Standard"/>
        <w:spacing w:after="0" w:line="240" w:lineRule="auto"/>
        <w:ind w:left="720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 procedura postępowania z uczniem, któremu wykazano posiadanie lub używanie narkotyków, </w:t>
      </w:r>
    </w:p>
    <w:p w:rsidR="00382EA9" w:rsidRPr="00080B9B" w:rsidRDefault="00382EA9" w:rsidP="00B01502">
      <w:pPr>
        <w:pStyle w:val="Standard"/>
        <w:spacing w:after="0" w:line="240" w:lineRule="auto"/>
        <w:ind w:left="720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procedura postępowania przed skierowaniem sprawy do Sądu Rodzinneg</w:t>
      </w:r>
      <w:r w:rsidR="00796326" w:rsidRPr="00080B9B">
        <w:rPr>
          <w:rFonts w:asciiTheme="majorHAnsi" w:eastAsia="Times New Roman" w:hAnsiTheme="majorHAnsi"/>
          <w:sz w:val="24"/>
          <w:szCs w:val="24"/>
        </w:rPr>
        <w:t>o</w:t>
      </w:r>
      <w:r w:rsidRPr="00080B9B">
        <w:rPr>
          <w:rFonts w:asciiTheme="majorHAnsi" w:eastAsia="Times New Roman" w:hAnsiTheme="majorHAnsi"/>
          <w:sz w:val="24"/>
          <w:szCs w:val="24"/>
        </w:rPr>
        <w:t>,</w:t>
      </w:r>
    </w:p>
    <w:p w:rsidR="00382EA9" w:rsidRPr="00080B9B" w:rsidRDefault="00382EA9" w:rsidP="00B01502">
      <w:pPr>
        <w:pStyle w:val="paragraph"/>
        <w:spacing w:before="0" w:beforeAutospacing="0" w:after="0" w:afterAutospacing="0"/>
        <w:ind w:left="851" w:hanging="709"/>
        <w:jc w:val="both"/>
        <w:textAlignment w:val="baseline"/>
        <w:rPr>
          <w:rFonts w:asciiTheme="majorHAnsi" w:hAnsiTheme="majorHAnsi" w:cs="Calibri"/>
        </w:rPr>
      </w:pPr>
      <w:r w:rsidRPr="00080B9B">
        <w:rPr>
          <w:rFonts w:asciiTheme="majorHAnsi" w:hAnsiTheme="majorHAnsi"/>
        </w:rPr>
        <w:t xml:space="preserve"> </w:t>
      </w:r>
      <w:r w:rsidR="00B01502" w:rsidRPr="00080B9B">
        <w:rPr>
          <w:rFonts w:asciiTheme="majorHAnsi" w:hAnsiTheme="majorHAnsi"/>
        </w:rPr>
        <w:t xml:space="preserve">           </w:t>
      </w:r>
      <w:r w:rsidRPr="00080B9B">
        <w:rPr>
          <w:rFonts w:asciiTheme="majorHAnsi" w:hAnsiTheme="majorHAnsi"/>
        </w:rPr>
        <w:t xml:space="preserve"> - </w:t>
      </w:r>
      <w:r w:rsidRPr="00080B9B">
        <w:rPr>
          <w:rStyle w:val="normaltextrun"/>
          <w:rFonts w:asciiTheme="majorHAnsi" w:hAnsiTheme="majorHAnsi" w:cs="Calibri"/>
          <w:bCs/>
        </w:rPr>
        <w:t>Polityka Ochrony Dzieci  Przed Krzywdzeniem i Zapewnienie im Bezpieczeństwa</w:t>
      </w:r>
      <w:r w:rsidRPr="00080B9B">
        <w:rPr>
          <w:rStyle w:val="eop"/>
          <w:rFonts w:asciiTheme="majorHAnsi" w:eastAsia="Lucida Sans Unicode" w:hAnsiTheme="majorHAnsi" w:cs="Calibri"/>
        </w:rPr>
        <w:t> </w:t>
      </w:r>
      <w:r w:rsidRPr="00080B9B">
        <w:rPr>
          <w:rStyle w:val="normaltextrun"/>
          <w:rFonts w:asciiTheme="majorHAnsi" w:hAnsiTheme="majorHAnsi" w:cs="Calibri"/>
          <w:bCs/>
        </w:rPr>
        <w:t xml:space="preserve">w Szkole Podstawowej nr 34 i w Przedszkolu </w:t>
      </w:r>
      <w:r w:rsidR="00B01502" w:rsidRPr="00080B9B">
        <w:rPr>
          <w:rStyle w:val="normaltextrun"/>
          <w:rFonts w:asciiTheme="majorHAnsi" w:hAnsiTheme="majorHAnsi" w:cs="Calibri"/>
          <w:bCs/>
        </w:rPr>
        <w:t xml:space="preserve"> </w:t>
      </w:r>
      <w:r w:rsidRPr="00080B9B">
        <w:rPr>
          <w:rStyle w:val="normaltextrun"/>
          <w:rFonts w:asciiTheme="majorHAnsi" w:hAnsiTheme="majorHAnsi" w:cs="Calibri"/>
          <w:bCs/>
        </w:rPr>
        <w:t xml:space="preserve">nr </w:t>
      </w:r>
      <w:r w:rsidR="00074EAC" w:rsidRPr="00080B9B">
        <w:rPr>
          <w:rStyle w:val="normaltextrun"/>
          <w:rFonts w:asciiTheme="majorHAnsi" w:hAnsiTheme="majorHAnsi" w:cs="Calibri"/>
          <w:bCs/>
        </w:rPr>
        <w:t xml:space="preserve">   </w:t>
      </w:r>
      <w:r w:rsidRPr="00080B9B">
        <w:rPr>
          <w:rStyle w:val="normaltextrun"/>
          <w:rFonts w:asciiTheme="majorHAnsi" w:hAnsiTheme="majorHAnsi" w:cs="Calibri"/>
          <w:bCs/>
        </w:rPr>
        <w:t>3  </w:t>
      </w:r>
      <w:r w:rsidRPr="00080B9B">
        <w:rPr>
          <w:rStyle w:val="eop"/>
          <w:rFonts w:asciiTheme="majorHAnsi" w:eastAsia="Lucida Sans Unicode" w:hAnsiTheme="majorHAnsi" w:cs="Calibri"/>
        </w:rPr>
        <w:t> </w:t>
      </w:r>
      <w:r w:rsidRPr="00080B9B">
        <w:rPr>
          <w:rStyle w:val="normaltextrun"/>
          <w:rFonts w:asciiTheme="majorHAnsi" w:hAnsiTheme="majorHAnsi" w:cs="Calibri"/>
          <w:bCs/>
        </w:rPr>
        <w:t>w Zespole Szkół nr 4 im. Królowej Jadwigi w Dąbrowie Górniczej</w:t>
      </w:r>
      <w:r w:rsidR="00BA3C73" w:rsidRPr="00080B9B">
        <w:rPr>
          <w:rStyle w:val="normaltextrun"/>
          <w:rFonts w:asciiTheme="majorHAnsi" w:hAnsiTheme="majorHAnsi" w:cs="Calibri"/>
          <w:bCs/>
        </w:rPr>
        <w:t xml:space="preserve"> ( ewaluacja w roku szkolnym 2025/26)</w:t>
      </w:r>
      <w:r w:rsidRPr="00080B9B">
        <w:rPr>
          <w:rStyle w:val="normaltextrun"/>
          <w:rFonts w:asciiTheme="majorHAnsi" w:hAnsiTheme="majorHAnsi" w:cs="Calibri"/>
          <w:bCs/>
        </w:rPr>
        <w:t>,</w:t>
      </w:r>
      <w:r w:rsidRPr="00080B9B">
        <w:rPr>
          <w:rStyle w:val="eop"/>
          <w:rFonts w:asciiTheme="majorHAnsi" w:eastAsia="Lucida Sans Unicode" w:hAnsiTheme="majorHAnsi" w:cs="Calibri"/>
        </w:rPr>
        <w:t> </w:t>
      </w:r>
    </w:p>
    <w:p w:rsidR="00382EA9" w:rsidRPr="00080B9B" w:rsidRDefault="00382EA9" w:rsidP="00B01502">
      <w:pPr>
        <w:pStyle w:val="Standard"/>
        <w:spacing w:after="0" w:line="240" w:lineRule="auto"/>
        <w:ind w:left="720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 ilość działań interwencyjnych w przypadku używania przez uczniów tytoniu, e - papierosów oraz alkoholu, </w:t>
      </w:r>
    </w:p>
    <w:p w:rsidR="00382EA9" w:rsidRPr="00080B9B" w:rsidRDefault="00382EA9" w:rsidP="00B01502">
      <w:pPr>
        <w:pStyle w:val="Standard"/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analiza wytworów dzieci,</w:t>
      </w:r>
    </w:p>
    <w:p w:rsidR="00382EA9" w:rsidRPr="00080B9B" w:rsidRDefault="00382EA9" w:rsidP="00B01502">
      <w:pPr>
        <w:pStyle w:val="Standard"/>
        <w:spacing w:after="0" w:line="240" w:lineRule="auto"/>
        <w:ind w:left="720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ocena stopnia zaangażowania uczniów w działania charytatywne, na rzecz klasy, szkoły, udział w konkursach, imprezach szkolnych,</w:t>
      </w:r>
      <w:r w:rsidR="00B01502" w:rsidRPr="00080B9B">
        <w:rPr>
          <w:rFonts w:asciiTheme="majorHAnsi" w:eastAsia="Times New Roman" w:hAnsiTheme="majorHAnsi"/>
          <w:sz w:val="24"/>
          <w:szCs w:val="24"/>
        </w:rPr>
        <w:t xml:space="preserve"> </w:t>
      </w:r>
      <w:r w:rsidRPr="00080B9B">
        <w:rPr>
          <w:rFonts w:asciiTheme="majorHAnsi" w:eastAsia="Times New Roman" w:hAnsiTheme="majorHAnsi"/>
          <w:sz w:val="24"/>
          <w:szCs w:val="24"/>
        </w:rPr>
        <w:t>akcjach charakterze profilaktycznych.</w:t>
      </w:r>
    </w:p>
    <w:p w:rsidR="00BA3C73" w:rsidRPr="00080B9B" w:rsidRDefault="00BA3C73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ind w:left="720"/>
        <w:jc w:val="both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W wyniku ewaluacji Programu Wychowawczo - Profilaktycznego</w:t>
      </w:r>
      <w:r w:rsidR="00064139" w:rsidRPr="00080B9B">
        <w:rPr>
          <w:rFonts w:asciiTheme="majorHAnsi" w:hAnsiTheme="majorHAnsi"/>
          <w:sz w:val="24"/>
          <w:szCs w:val="24"/>
        </w:rPr>
        <w:t xml:space="preserve"> i diagnozy w </w:t>
      </w:r>
      <w:r w:rsidR="00064139" w:rsidRPr="00080B9B">
        <w:rPr>
          <w:rFonts w:asciiTheme="majorHAnsi" w:hAnsiTheme="majorHAnsi"/>
          <w:color w:val="000000" w:themeColor="text1"/>
          <w:sz w:val="24"/>
          <w:szCs w:val="24"/>
        </w:rPr>
        <w:t xml:space="preserve">zakresie </w:t>
      </w:r>
      <w:r w:rsidR="00064139" w:rsidRPr="00080B9B">
        <w:rPr>
          <w:rFonts w:asciiTheme="majorHAnsi" w:eastAsia="Times New Roman" w:hAnsiTheme="majorHAnsi"/>
          <w:color w:val="000000" w:themeColor="text1"/>
          <w:sz w:val="24"/>
          <w:szCs w:val="24"/>
        </w:rPr>
        <w:t>czynników chroniących, czynników ryzyka</w:t>
      </w:r>
      <w:r w:rsidR="00064139" w:rsidRPr="00080B9B">
        <w:rPr>
          <w:rFonts w:asciiTheme="majorHAnsi" w:hAnsiTheme="majorHAnsi"/>
          <w:color w:val="000000" w:themeColor="text1"/>
          <w:sz w:val="24"/>
          <w:szCs w:val="24"/>
        </w:rPr>
        <w:t xml:space="preserve"> występujących</w:t>
      </w:r>
      <w:r w:rsidR="00064139" w:rsidRPr="00080B9B">
        <w:rPr>
          <w:rFonts w:asciiTheme="majorHAnsi" w:hAnsiTheme="majorHAnsi"/>
          <w:sz w:val="24"/>
          <w:szCs w:val="24"/>
        </w:rPr>
        <w:t xml:space="preserve"> w środowisku szkolnym,</w:t>
      </w:r>
      <w:r w:rsidR="00064139" w:rsidRPr="00080B9B">
        <w:rPr>
          <w:rFonts w:asciiTheme="majorHAnsi" w:eastAsia="Times New Roman" w:hAnsiTheme="majorHAnsi"/>
          <w:sz w:val="24"/>
          <w:szCs w:val="24"/>
        </w:rPr>
        <w:t xml:space="preserve">  sytuacji wychowawczej szkoły   </w:t>
      </w:r>
      <w:r w:rsidR="00064139" w:rsidRPr="00080B9B">
        <w:rPr>
          <w:rFonts w:asciiTheme="majorHAnsi" w:hAnsiTheme="majorHAnsi"/>
          <w:sz w:val="24"/>
          <w:szCs w:val="24"/>
        </w:rPr>
        <w:t>oraz potrzeb rozwojowych uczniów ze szczególnym uwzględnieniem zagrożeń związanych z używaniem substancji psychotropowych, środków zastępczych i nowych substancji psychoaktywnych oraz korzystaniem z technologii informacyjno-komunikacyjnych, w szczególności z aktywnością uczniów w Internecie</w:t>
      </w:r>
      <w:r w:rsidRPr="00080B9B">
        <w:rPr>
          <w:rFonts w:asciiTheme="majorHAnsi" w:eastAsia="Times New Roman" w:hAnsiTheme="majorHAnsi"/>
          <w:sz w:val="24"/>
          <w:szCs w:val="24"/>
        </w:rPr>
        <w:t xml:space="preserve"> wyłoniono następujące obszary problemowe: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b/>
          <w:sz w:val="24"/>
          <w:szCs w:val="24"/>
        </w:rPr>
      </w:pPr>
    </w:p>
    <w:p w:rsidR="00382EA9" w:rsidRPr="00080B9B" w:rsidRDefault="00382EA9" w:rsidP="00B0150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ajorHAnsi" w:hAnsiTheme="majorHAnsi" w:cs="Calibri"/>
        </w:rPr>
      </w:pPr>
      <w:r w:rsidRPr="00080B9B">
        <w:rPr>
          <w:rStyle w:val="normaltextrun"/>
          <w:rFonts w:asciiTheme="majorHAnsi" w:hAnsiTheme="majorHAnsi" w:cs="Calibri"/>
        </w:rPr>
        <w:t>- przypadki niewłaściwych relacji interpersonalnych, rówieśniczych, rozstrzyganie sporów i konfliktów w sposób nie</w:t>
      </w:r>
      <w:r w:rsidR="00B01502" w:rsidRPr="00080B9B">
        <w:rPr>
          <w:rStyle w:val="normaltextrun"/>
          <w:rFonts w:asciiTheme="majorHAnsi" w:hAnsiTheme="majorHAnsi" w:cs="Calibri"/>
        </w:rPr>
        <w:t xml:space="preserve">zgodny z obowiązującymi    </w:t>
      </w:r>
      <w:r w:rsidRPr="00080B9B">
        <w:rPr>
          <w:rStyle w:val="normaltextrun"/>
          <w:rFonts w:asciiTheme="majorHAnsi" w:hAnsiTheme="majorHAnsi" w:cs="Calibri"/>
        </w:rPr>
        <w:t>w szkole normami,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Style w:val="normaltextrun"/>
          <w:rFonts w:asciiTheme="majorHAnsi" w:hAnsiTheme="majorHAnsi"/>
          <w:sz w:val="24"/>
          <w:szCs w:val="24"/>
        </w:rPr>
      </w:pPr>
      <w:r w:rsidRPr="00080B9B">
        <w:rPr>
          <w:rStyle w:val="normaltextrun"/>
          <w:rFonts w:asciiTheme="majorHAnsi" w:hAnsiTheme="majorHAnsi"/>
          <w:sz w:val="24"/>
          <w:szCs w:val="24"/>
        </w:rPr>
        <w:t xml:space="preserve">- </w:t>
      </w:r>
      <w:r w:rsidRPr="00080B9B">
        <w:rPr>
          <w:rFonts w:asciiTheme="majorHAnsi" w:eastAsia="Times New Roman" w:hAnsiTheme="majorHAnsi"/>
          <w:sz w:val="24"/>
          <w:szCs w:val="24"/>
        </w:rPr>
        <w:t>sporadyczne incydenty nieprzestrzegania norm życia społecznego  (popychanie, wyśmiewanie, zaczepiane, przezywanie), której najczęstszym źródłem są rówieśnicy - szczególnie uczniowie klas I-III szkoły podstawowej,</w:t>
      </w:r>
    </w:p>
    <w:p w:rsidR="00382EA9" w:rsidRPr="00080B9B" w:rsidRDefault="00382EA9" w:rsidP="00B0150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ajorHAnsi" w:eastAsia="Lucida Sans Unicode" w:hAnsiTheme="majorHAnsi" w:cs="Calibri"/>
        </w:rPr>
      </w:pPr>
      <w:r w:rsidRPr="00080B9B">
        <w:rPr>
          <w:rStyle w:val="normaltextrun"/>
          <w:rFonts w:asciiTheme="majorHAnsi" w:hAnsiTheme="majorHAnsi" w:cs="Calibri"/>
        </w:rPr>
        <w:t>- przypadki niedostatecznej  kultury osobistej uczniów, </w:t>
      </w:r>
      <w:r w:rsidRPr="00080B9B">
        <w:rPr>
          <w:rStyle w:val="eop"/>
          <w:rFonts w:asciiTheme="majorHAnsi" w:eastAsia="Lucida Sans Unicode" w:hAnsiTheme="majorHAnsi" w:cs="Calibri"/>
        </w:rPr>
        <w:t> 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Style w:val="eop"/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 przypadki nieodpowiedniego korzystania z Internetu, mediów </w:t>
      </w:r>
      <w:proofErr w:type="spellStart"/>
      <w:r w:rsidRPr="00080B9B">
        <w:rPr>
          <w:rFonts w:asciiTheme="majorHAnsi" w:eastAsia="Times New Roman" w:hAnsiTheme="majorHAnsi"/>
          <w:sz w:val="24"/>
          <w:szCs w:val="24"/>
        </w:rPr>
        <w:t>społecznościowych</w:t>
      </w:r>
      <w:proofErr w:type="spellEnd"/>
      <w:r w:rsidRPr="00080B9B">
        <w:rPr>
          <w:rFonts w:asciiTheme="majorHAnsi" w:eastAsia="Times New Roman" w:hAnsiTheme="majorHAnsi"/>
          <w:sz w:val="24"/>
          <w:szCs w:val="24"/>
        </w:rPr>
        <w:t xml:space="preserve"> oraz zagrożeń z nim związanych (m. in. </w:t>
      </w:r>
      <w:proofErr w:type="spellStart"/>
      <w:r w:rsidRPr="00080B9B">
        <w:rPr>
          <w:rFonts w:asciiTheme="majorHAnsi" w:eastAsia="Times New Roman" w:hAnsiTheme="majorHAnsi"/>
          <w:sz w:val="24"/>
          <w:szCs w:val="24"/>
        </w:rPr>
        <w:t>cyberprzemoc</w:t>
      </w:r>
      <w:proofErr w:type="spellEnd"/>
      <w:r w:rsidRPr="00080B9B">
        <w:rPr>
          <w:rFonts w:asciiTheme="majorHAnsi" w:eastAsia="Times New Roman" w:hAnsiTheme="majorHAnsi"/>
          <w:sz w:val="24"/>
          <w:szCs w:val="24"/>
        </w:rPr>
        <w:t xml:space="preserve">, </w:t>
      </w:r>
      <w:proofErr w:type="spellStart"/>
      <w:r w:rsidRPr="00080B9B">
        <w:rPr>
          <w:rFonts w:asciiTheme="majorHAnsi" w:eastAsia="Times New Roman" w:hAnsiTheme="majorHAnsi"/>
          <w:sz w:val="24"/>
          <w:szCs w:val="24"/>
        </w:rPr>
        <w:t>hejt</w:t>
      </w:r>
      <w:proofErr w:type="spellEnd"/>
      <w:r w:rsidRPr="00080B9B">
        <w:rPr>
          <w:rFonts w:asciiTheme="majorHAnsi" w:eastAsia="Times New Roman" w:hAnsiTheme="majorHAnsi"/>
          <w:sz w:val="24"/>
          <w:szCs w:val="24"/>
        </w:rPr>
        <w:t xml:space="preserve">), </w:t>
      </w:r>
    </w:p>
    <w:p w:rsidR="00382EA9" w:rsidRPr="00080B9B" w:rsidRDefault="00382EA9" w:rsidP="00B01502">
      <w:pPr>
        <w:pStyle w:val="paragraph"/>
        <w:spacing w:before="0" w:beforeAutospacing="0" w:after="0" w:afterAutospacing="0"/>
        <w:jc w:val="both"/>
        <w:textAlignment w:val="baseline"/>
        <w:rPr>
          <w:rFonts w:asciiTheme="majorHAnsi" w:hAnsiTheme="majorHAnsi" w:cs="Calibri"/>
        </w:rPr>
      </w:pPr>
      <w:r w:rsidRPr="00080B9B">
        <w:rPr>
          <w:rFonts w:asciiTheme="majorHAnsi" w:hAnsiTheme="majorHAnsi" w:cs="Calibri"/>
        </w:rPr>
        <w:t xml:space="preserve">- pojedyncze problemy zdrowotne, psychiczne i emocjonalne dzieci i młodzieży, </w:t>
      </w:r>
    </w:p>
    <w:p w:rsidR="00BA3C73" w:rsidRPr="00080B9B" w:rsidRDefault="00382EA9" w:rsidP="00B01502">
      <w:pPr>
        <w:pStyle w:val="paragraph"/>
        <w:spacing w:before="0" w:beforeAutospacing="0" w:after="0" w:afterAutospacing="0"/>
        <w:jc w:val="both"/>
        <w:textAlignment w:val="baseline"/>
        <w:rPr>
          <w:rFonts w:asciiTheme="majorHAnsi" w:hAnsiTheme="majorHAnsi" w:cs="Calibri"/>
        </w:rPr>
      </w:pPr>
      <w:r w:rsidRPr="00080B9B">
        <w:rPr>
          <w:rFonts w:asciiTheme="majorHAnsi" w:hAnsiTheme="majorHAnsi" w:cs="Calibri"/>
        </w:rPr>
        <w:t>-  niewystarczająca komunikacja interpersonalna w relacji uczeń – uczeń</w:t>
      </w:r>
      <w:r w:rsidR="00B01502" w:rsidRPr="00080B9B">
        <w:rPr>
          <w:rFonts w:asciiTheme="majorHAnsi" w:hAnsiTheme="majorHAnsi" w:cs="Calibri"/>
        </w:rPr>
        <w:t>.</w:t>
      </w:r>
    </w:p>
    <w:p w:rsidR="00382EA9" w:rsidRPr="00080B9B" w:rsidRDefault="00382EA9" w:rsidP="00B01502">
      <w:pPr>
        <w:pStyle w:val="paragraph"/>
        <w:spacing w:before="0" w:beforeAutospacing="0" w:after="0" w:afterAutospacing="0"/>
        <w:jc w:val="both"/>
        <w:textAlignment w:val="baseline"/>
        <w:rPr>
          <w:rFonts w:asciiTheme="majorHAnsi" w:hAnsiTheme="majorHAnsi" w:cs="Calibri"/>
        </w:rPr>
      </w:pPr>
    </w:p>
    <w:p w:rsidR="00382EA9" w:rsidRPr="00080B9B" w:rsidRDefault="00382EA9" w:rsidP="00B01502">
      <w:pPr>
        <w:pStyle w:val="paragraph"/>
        <w:spacing w:before="0" w:beforeAutospacing="0" w:after="0" w:afterAutospacing="0"/>
        <w:jc w:val="both"/>
        <w:textAlignment w:val="baseline"/>
        <w:rPr>
          <w:rFonts w:asciiTheme="majorHAnsi" w:hAnsiTheme="majorHAnsi" w:cs="Calibri"/>
        </w:rPr>
      </w:pP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b/>
          <w:color w:val="000000"/>
          <w:sz w:val="24"/>
          <w:szCs w:val="24"/>
        </w:rPr>
      </w:pPr>
      <w:r w:rsidRPr="00080B9B">
        <w:rPr>
          <w:rFonts w:asciiTheme="majorHAnsi" w:eastAsia="Times New Roman" w:hAnsiTheme="majorHAnsi"/>
          <w:b/>
          <w:color w:val="000000"/>
          <w:sz w:val="24"/>
          <w:szCs w:val="24"/>
        </w:rPr>
        <w:t>Wnioski i spostrzeżenia z przeprowadzonej ewaluacji</w:t>
      </w:r>
      <w:r w:rsidR="00064139" w:rsidRPr="00080B9B">
        <w:rPr>
          <w:rFonts w:asciiTheme="majorHAnsi" w:eastAsia="Times New Roman" w:hAnsiTheme="majorHAnsi"/>
          <w:b/>
          <w:color w:val="000000"/>
          <w:sz w:val="24"/>
          <w:szCs w:val="24"/>
        </w:rPr>
        <w:t xml:space="preserve"> i diagnozy</w:t>
      </w:r>
      <w:r w:rsidRPr="00080B9B">
        <w:rPr>
          <w:rFonts w:asciiTheme="majorHAnsi" w:eastAsia="Times New Roman" w:hAnsiTheme="majorHAnsi"/>
          <w:b/>
          <w:color w:val="000000"/>
          <w:sz w:val="24"/>
          <w:szCs w:val="24"/>
        </w:rPr>
        <w:t xml:space="preserve">: </w:t>
      </w:r>
    </w:p>
    <w:p w:rsidR="00BA3C73" w:rsidRPr="00080B9B" w:rsidRDefault="00BA3C73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b/>
          <w:color w:val="000000"/>
          <w:sz w:val="24"/>
          <w:szCs w:val="24"/>
        </w:rPr>
      </w:pP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>-</w:t>
      </w:r>
      <w:r w:rsidR="00074EAC" w:rsidRPr="00080B9B">
        <w:rPr>
          <w:rFonts w:asciiTheme="majorHAnsi" w:hAnsiTheme="majorHAnsi"/>
          <w:color w:val="000000"/>
        </w:rPr>
        <w:t xml:space="preserve"> w roku szkolnym 2025/26  </w:t>
      </w:r>
      <w:r w:rsidRPr="00080B9B">
        <w:rPr>
          <w:rFonts w:asciiTheme="majorHAnsi" w:hAnsiTheme="majorHAnsi"/>
          <w:color w:val="000000"/>
        </w:rPr>
        <w:t xml:space="preserve">wszystkie </w:t>
      </w:r>
      <w:r w:rsidR="00074EAC" w:rsidRPr="00080B9B">
        <w:rPr>
          <w:rFonts w:asciiTheme="majorHAnsi" w:hAnsiTheme="majorHAnsi"/>
          <w:color w:val="000000"/>
        </w:rPr>
        <w:t xml:space="preserve">klasy </w:t>
      </w:r>
      <w:r w:rsidRPr="00080B9B">
        <w:rPr>
          <w:rFonts w:asciiTheme="majorHAnsi" w:hAnsiTheme="majorHAnsi"/>
          <w:color w:val="000000"/>
        </w:rPr>
        <w:t>zrealizowały założenia Szkolnego Programu Wychowawczo-Profilaktycznego,</w:t>
      </w:r>
    </w:p>
    <w:p w:rsidR="00BA3C73" w:rsidRPr="00080B9B" w:rsidRDefault="00074EAC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 xml:space="preserve">- w </w:t>
      </w:r>
      <w:r w:rsidR="00BA3C73" w:rsidRPr="00080B9B">
        <w:rPr>
          <w:rFonts w:asciiTheme="majorHAnsi" w:hAnsiTheme="majorHAnsi"/>
          <w:color w:val="000000"/>
        </w:rPr>
        <w:t xml:space="preserve"> roku szkolnym</w:t>
      </w:r>
      <w:r w:rsidRPr="00080B9B">
        <w:rPr>
          <w:rFonts w:asciiTheme="majorHAnsi" w:hAnsiTheme="majorHAnsi"/>
          <w:color w:val="000000"/>
        </w:rPr>
        <w:t xml:space="preserve"> 2026/27 </w:t>
      </w:r>
      <w:r w:rsidR="00BA3C73" w:rsidRPr="00080B9B">
        <w:rPr>
          <w:rFonts w:asciiTheme="majorHAnsi" w:hAnsiTheme="majorHAnsi"/>
          <w:color w:val="000000"/>
        </w:rPr>
        <w:t xml:space="preserve"> należy prowadzić zajęcia profilaktyczno - wychowawcze zgodnie z opracowaną tematyką godzin wychowawczych i na bieżąco pojawiającymi się problemami w atrakcyjnych formach podczas zastępstw doraźnych (pedagog, psycholog, pedagog specjalny), godzin wychowawczych, wyjść, wycieczek, imprez szkolnych,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>- na bieżąco monitorować (obserwacje, rozmowy, konsultacje z wychowawcami, nauczycielami, pracownikami szkoły) sytuacje szkolne i podejmować działania, które uprzedzają wystąpienie negatywnych zachowań wśród dzieci i młodzieży,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>- przekazywać uczniom prawidłowe wzorce relacji interpersonalnych i rówieśniczych,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lastRenderedPageBreak/>
        <w:t>- wdrażać uczniów do rozstrzygania sporów i konfliktów w sposób akceptowalny społecznie, zgodnie z obowiązującymi w szkole normami poprzez prezentowanie właściwych modeli zachowania w czasie zajęć wychowawczych, profilaktycznych, imprez i uroczystości szkolnych, wyjść oraz wycieczek,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>- przypominać uczniom o obowiązku przestrzegania zapisów w dokumentach Zespołu dotyczących zachowań rówieśniczych, poszanowania każdego ucznia, ogólnie przyjętych norm i zasad zachowania,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>- wyciągać konsekwencje wobec uczniów przejawiających niewłaściwe zachowania zgodnie z zapisami w dokumentach Zespołu,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 xml:space="preserve">- kształtować kulturę osobistą uczniów, przypominać zasady savoir </w:t>
      </w:r>
      <w:proofErr w:type="spellStart"/>
      <w:r w:rsidRPr="00080B9B">
        <w:rPr>
          <w:rFonts w:asciiTheme="majorHAnsi" w:hAnsiTheme="majorHAnsi"/>
          <w:color w:val="000000"/>
        </w:rPr>
        <w:t>vivre</w:t>
      </w:r>
      <w:proofErr w:type="spellEnd"/>
      <w:r w:rsidRPr="00080B9B">
        <w:rPr>
          <w:rFonts w:asciiTheme="majorHAnsi" w:hAnsiTheme="majorHAnsi"/>
          <w:color w:val="000000"/>
        </w:rPr>
        <w:t>, dbać o kulturę języka,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>- kształtować wśród uczniów postawę tolerancji, życzliwości w życiu codziennym wobec osób o odmiennych poglądach, zainteresowaniach, kulturze,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 xml:space="preserve">- wdrażać uczniów do poszanowanie praw drugiego człowieka podczas korzystania z mediów </w:t>
      </w:r>
      <w:proofErr w:type="spellStart"/>
      <w:r w:rsidRPr="00080B9B">
        <w:rPr>
          <w:rFonts w:asciiTheme="majorHAnsi" w:hAnsiTheme="majorHAnsi"/>
          <w:color w:val="000000"/>
        </w:rPr>
        <w:t>społecznościowych</w:t>
      </w:r>
      <w:proofErr w:type="spellEnd"/>
      <w:r w:rsidRPr="00080B9B">
        <w:rPr>
          <w:rFonts w:asciiTheme="majorHAnsi" w:hAnsiTheme="majorHAnsi"/>
          <w:color w:val="000000"/>
        </w:rPr>
        <w:t>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>- otaczać opieką uczniów mających problemy w nauce, motywować do pracy, objąć uczniów z problemami dodatkowymi zajęciami wyrównującymi deficyty,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>- zachęcać uczniów do poszukiwania swoich mocnych stron, rozwijania pasji i zainteresowań w celu planowania dalszej kariery zawodowej,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>- w dalszym ciągu dbać i pracować nad integracją klas, kształtować umiejętność współpracy, koleżeńskiej pomocy, tolerancji i odpowiedzialności, przeciwdziałaniu konfliktom, wzmacnianie poczucia przynależności do grupy poprzez realizację wspólnych działań,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>- zachęcać uczniów do podejmowania wartościowych działań, wspierać ich ciekawe inicjatywy na rzecz innych, np. potrzebujących ludzi, zwierząt, środowiska naturalnego,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>- kontynuować zajęcia mające na celu uczenie udzielania pierwszej pomocy w różnych przypadkach oraz zachowania bezpieczeństwa w sytuacjach zagrożenia,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>- zwracać szczególną uwagę na dobrostan psychiczny dzieci i młodzieży, reagować na wszelkie sygnały świadczące o problemach zdrowotnych dzieci i młodzieży, udzielać wsparcia, pomocy indywidualnej dzieciom i ich rodzinom oraz wskazywać placówki świadczące pomoc w wyżej wymienionym zakresie,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lastRenderedPageBreak/>
        <w:t>- podnosić świadomość na temat standardów i ich znaczenia wśród wszystkich zainteresowanych poprzez przypominania założeń Polityki Ochrony Dzieci Przed</w:t>
      </w:r>
      <w:r w:rsidR="00B01502" w:rsidRPr="00080B9B">
        <w:rPr>
          <w:rFonts w:asciiTheme="majorHAnsi" w:hAnsiTheme="majorHAnsi"/>
          <w:color w:val="000000"/>
        </w:rPr>
        <w:t xml:space="preserve"> </w:t>
      </w:r>
      <w:r w:rsidRPr="00080B9B">
        <w:rPr>
          <w:rFonts w:asciiTheme="majorHAnsi" w:hAnsiTheme="majorHAnsi"/>
          <w:color w:val="000000"/>
        </w:rPr>
        <w:t>Krzywdzeniem i Zapewnieniem im Bezpieczeństwa w Szkole Podstawowej nr 34 i w Przedszkolu nr 3 w Zespole Szkół nr 4 im. Królowej Jadwigi w Dąbrowie Górniczej w czasie zajęć z wychowawcą i zebrań z rodzicami/ opiekunami we wrześniu każdego roku szkolnego,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>- upowszechnić wśród uczniów Szkoły Podstawowej nr 34 w Zespole Szkół nr 4im. Królowej Jadwigi w Dąbrowie Górniczej telefony do organizacji i instytucji chroniących, działających dla dobra i poprawy dobrostanu dzieci oraz pomagających dzieciom w sytuacjach trudnych w tym: kryzysie psychicznym, ochroną przed krzywdzeniem w przypadkach przemocy ze strony rówieśników i dorosłych, sytuacjach traumatycznych ( choroba, śmierć w rodzinie i otoczeniu dzieci) w celu zwiększenia poziomu poczucia bezpieczeństwa uczniów i wskazania alternatywnych, bezpiecznych, zaufanych form pomocy i wsparcia,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>-poszerzać wiedzę rodziców/opiekunów, nauczycieli i wychowawców na temat prawidłowości rozwoju i zaburzeń zdrowia psychicznego dzieci i młodzież,</w:t>
      </w:r>
    </w:p>
    <w:p w:rsidR="00BA3C73" w:rsidRPr="00080B9B" w:rsidRDefault="00BA3C73" w:rsidP="00B01502">
      <w:pPr>
        <w:pStyle w:val="NormalnyWeb"/>
        <w:jc w:val="both"/>
        <w:rPr>
          <w:rFonts w:asciiTheme="majorHAnsi" w:hAnsiTheme="majorHAnsi"/>
          <w:color w:val="000000"/>
        </w:rPr>
      </w:pPr>
      <w:r w:rsidRPr="00080B9B">
        <w:rPr>
          <w:rFonts w:asciiTheme="majorHAnsi" w:hAnsiTheme="majorHAnsi"/>
          <w:color w:val="000000"/>
        </w:rPr>
        <w:t xml:space="preserve">- zorganizować prelekcję dla rodziców/ opiekunów na temat niebezpieczeństw płynących z nieodpowiedniego korzystania z mediów </w:t>
      </w:r>
      <w:proofErr w:type="spellStart"/>
      <w:r w:rsidRPr="00080B9B">
        <w:rPr>
          <w:rFonts w:asciiTheme="majorHAnsi" w:hAnsiTheme="majorHAnsi"/>
          <w:color w:val="000000"/>
        </w:rPr>
        <w:t>społecznościowych</w:t>
      </w:r>
      <w:proofErr w:type="spellEnd"/>
      <w:r w:rsidRPr="00080B9B">
        <w:rPr>
          <w:rFonts w:asciiTheme="majorHAnsi" w:hAnsiTheme="majorHAnsi"/>
          <w:color w:val="000000"/>
        </w:rPr>
        <w:t xml:space="preserve"> zarówno przez uczniów jak i przez rodziców/ opiekunów.</w:t>
      </w:r>
    </w:p>
    <w:p w:rsidR="00B01502" w:rsidRPr="00080B9B" w:rsidRDefault="00B01502" w:rsidP="00B01502">
      <w:pPr>
        <w:pStyle w:val="NormalnyWeb"/>
        <w:jc w:val="both"/>
        <w:rPr>
          <w:rFonts w:asciiTheme="majorHAnsi" w:hAnsiTheme="majorHAnsi"/>
          <w:color w:val="000000"/>
        </w:rPr>
      </w:pPr>
    </w:p>
    <w:p w:rsidR="00382EA9" w:rsidRPr="00080B9B" w:rsidRDefault="00382EA9" w:rsidP="00B01502">
      <w:pPr>
        <w:pStyle w:val="Standard"/>
        <w:spacing w:before="280" w:after="0" w:line="240" w:lineRule="auto"/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Kryteria efektywności.</w:t>
      </w:r>
    </w:p>
    <w:p w:rsidR="00382EA9" w:rsidRPr="00080B9B" w:rsidRDefault="00382EA9" w:rsidP="00B01502">
      <w:pPr>
        <w:pStyle w:val="Standard"/>
        <w:spacing w:before="280" w:after="0" w:line="240" w:lineRule="auto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080B9B">
        <w:rPr>
          <w:rFonts w:asciiTheme="majorHAnsi" w:eastAsia="Times New Roman" w:hAnsiTheme="majorHAnsi"/>
          <w:b/>
          <w:bCs/>
          <w:sz w:val="24"/>
          <w:szCs w:val="24"/>
        </w:rPr>
        <w:t>Uczeń: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Wszyscy uczniowie naszej szkoły są poddani oddziaływaniom tego programu.</w:t>
      </w:r>
    </w:p>
    <w:p w:rsidR="00382EA9" w:rsidRPr="00080B9B" w:rsidRDefault="00382EA9" w:rsidP="00B01502">
      <w:pPr>
        <w:pStyle w:val="Standard"/>
        <w:spacing w:after="0" w:line="360" w:lineRule="auto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080B9B">
        <w:rPr>
          <w:rFonts w:asciiTheme="majorHAnsi" w:eastAsia="Times New Roman" w:hAnsiTheme="majorHAnsi"/>
          <w:b/>
          <w:bCs/>
          <w:sz w:val="24"/>
          <w:szCs w:val="24"/>
        </w:rPr>
        <w:t>Nauczyciele: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Wszyscy nauczyciele realizują program wychowawczo - profilaktyczny, nauczyciele i wychowawcy uwzględniają go przy realizacji klasowych planów pracy.</w:t>
      </w:r>
    </w:p>
    <w:p w:rsidR="00382EA9" w:rsidRPr="00080B9B" w:rsidRDefault="00382EA9" w:rsidP="00B01502">
      <w:pPr>
        <w:pStyle w:val="Standard"/>
        <w:spacing w:after="0" w:line="360" w:lineRule="auto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080B9B">
        <w:rPr>
          <w:rFonts w:asciiTheme="majorHAnsi" w:eastAsia="Times New Roman" w:hAnsiTheme="majorHAnsi"/>
          <w:b/>
          <w:bCs/>
          <w:sz w:val="24"/>
          <w:szCs w:val="24"/>
        </w:rPr>
        <w:t>Pracownicy niepedagogiczni szkoły: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Współdziałają z nauczycielami w realizowaniu celów programu wychowawczo- profilaktycznego, ich działania są spójne z działaniami nauczycieli.</w:t>
      </w:r>
    </w:p>
    <w:p w:rsidR="00382EA9" w:rsidRPr="00080B9B" w:rsidRDefault="00382EA9" w:rsidP="00B01502">
      <w:pPr>
        <w:pStyle w:val="Standard"/>
        <w:spacing w:after="0" w:line="360" w:lineRule="auto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080B9B">
        <w:rPr>
          <w:rFonts w:asciiTheme="majorHAnsi" w:eastAsia="Times New Roman" w:hAnsiTheme="majorHAnsi"/>
          <w:b/>
          <w:bCs/>
          <w:sz w:val="24"/>
          <w:szCs w:val="24"/>
        </w:rPr>
        <w:lastRenderedPageBreak/>
        <w:t>Rodzice: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Rodzice uczniów naszej szkoły znają i akceptują program wychowawczo - profilaktyczny oraz  współpracują przy jego realizacji.</w:t>
      </w:r>
    </w:p>
    <w:p w:rsidR="00382EA9" w:rsidRPr="00080B9B" w:rsidRDefault="00382EA9" w:rsidP="00B01502">
      <w:pPr>
        <w:pStyle w:val="Standard"/>
        <w:spacing w:after="0" w:line="360" w:lineRule="auto"/>
        <w:jc w:val="both"/>
        <w:rPr>
          <w:rFonts w:asciiTheme="majorHAnsi" w:eastAsia="Times New Roman" w:hAnsiTheme="majorHAnsi"/>
          <w:sz w:val="24"/>
          <w:szCs w:val="24"/>
        </w:rPr>
      </w:pPr>
    </w:p>
    <w:p w:rsidR="00064139" w:rsidRPr="00080B9B" w:rsidRDefault="00064139" w:rsidP="00B01502">
      <w:pPr>
        <w:pStyle w:val="Standard"/>
        <w:spacing w:after="0" w:line="360" w:lineRule="auto"/>
        <w:jc w:val="both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W naszej szkole pamiętamy o tym, że uczniowie: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są w pełni aprobowani i uczą się lubić się samych siebie,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często słyszą słowa uznania, uczą się stawiać sobie cele i je realizować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wychowywani są w poczuciu bezpieczeństwa i szacunku, uczą się ufać sobie i innym,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otaczani rzetelnością i uczciwością uczą się, czym jest prawda i sprawiedliwość,</w:t>
      </w:r>
    </w:p>
    <w:p w:rsidR="00382EA9" w:rsidRPr="00080B9B" w:rsidRDefault="00382EA9" w:rsidP="00B01502">
      <w:pPr>
        <w:pStyle w:val="Standard"/>
        <w:spacing w:after="28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dzieci, które mają trudności w różnych aspektach swojego życia, potrzebują naszego zrozumienia, wsparcia i je otrzymują.</w:t>
      </w:r>
    </w:p>
    <w:p w:rsidR="00382EA9" w:rsidRPr="00080B9B" w:rsidRDefault="00382EA9" w:rsidP="00B01502">
      <w:pPr>
        <w:pStyle w:val="Standard"/>
        <w:spacing w:after="0" w:line="360" w:lineRule="auto"/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Struktura oddziaływań wychowawczych i profilaktycznych.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Pedagog szkolny, pedagog specjalny, psycholog: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ma obowiązek niesienia wszechstronnej pomocy dzieciom,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 ma obowiązek ścisłej współpracy z </w:t>
      </w:r>
      <w:r w:rsidR="00064139" w:rsidRPr="00080B9B">
        <w:rPr>
          <w:rFonts w:asciiTheme="majorHAnsi" w:eastAsia="Times New Roman" w:hAnsiTheme="majorHAnsi"/>
          <w:sz w:val="24"/>
          <w:szCs w:val="24"/>
        </w:rPr>
        <w:t>policją i z sądem</w:t>
      </w:r>
      <w:r w:rsidR="00796326" w:rsidRPr="00080B9B">
        <w:rPr>
          <w:rFonts w:asciiTheme="majorHAnsi" w:eastAsia="Times New Roman" w:hAnsiTheme="majorHAnsi"/>
          <w:sz w:val="24"/>
          <w:szCs w:val="24"/>
        </w:rPr>
        <w:t xml:space="preserve"> rodzinnym</w:t>
      </w:r>
      <w:r w:rsidRPr="00080B9B">
        <w:rPr>
          <w:rFonts w:asciiTheme="majorHAnsi" w:eastAsia="Times New Roman" w:hAnsiTheme="majorHAnsi"/>
          <w:sz w:val="24"/>
          <w:szCs w:val="24"/>
        </w:rPr>
        <w:t>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w sposób zdecydowany reaguje na obecność w szkole osób obcych, które swoim zachowaniem stwarzają zagrożenie dla ucznia,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diagnozuje problemy wychowawcze,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poprzez działania wychowawcze kształtuje wśród uczniów i rodziców świadomość prawną w zakresie ponoszenia konsekwencji za popełniony czyn,</w:t>
      </w:r>
      <w:r w:rsidRPr="00080B9B">
        <w:rPr>
          <w:rFonts w:asciiTheme="majorHAnsi" w:hAnsiTheme="majorHAnsi"/>
          <w:sz w:val="24"/>
          <w:szCs w:val="24"/>
        </w:rPr>
        <w:t xml:space="preserve"> 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hAnsiTheme="majorHAnsi"/>
          <w:sz w:val="24"/>
          <w:szCs w:val="24"/>
        </w:rPr>
        <w:t xml:space="preserve">- współpracuje z nauczycielami, wychowawcami grup wychowawczych lub innymi specjalistami, rodzicami oraz uczniami, 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hAnsiTheme="majorHAnsi"/>
          <w:sz w:val="24"/>
          <w:szCs w:val="24"/>
        </w:rPr>
        <w:t>- wspiera nauczycieli, wychowawców grup wychowawczych i innych specjalistów,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doskonali się w zakresie wychowania i profilaktyki.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before="280" w:after="0" w:line="360" w:lineRule="auto"/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Nauczyciele: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 mają obowiązek reagowania na przejawy </w:t>
      </w:r>
      <w:r w:rsidR="000A3CD8" w:rsidRPr="00080B9B">
        <w:rPr>
          <w:rFonts w:asciiTheme="majorHAnsi" w:eastAsia="Times New Roman" w:hAnsiTheme="majorHAnsi"/>
          <w:sz w:val="24"/>
          <w:szCs w:val="24"/>
        </w:rPr>
        <w:t>niedostosowania społecznego u uczniów</w:t>
      </w:r>
      <w:r w:rsidRPr="00080B9B">
        <w:rPr>
          <w:rFonts w:asciiTheme="majorHAnsi" w:eastAsia="Times New Roman" w:hAnsiTheme="majorHAnsi"/>
          <w:sz w:val="24"/>
          <w:szCs w:val="24"/>
        </w:rPr>
        <w:t>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wspierają swoją postawą i działaniami peda</w:t>
      </w:r>
      <w:r w:rsidR="000A3CD8" w:rsidRPr="00080B9B">
        <w:rPr>
          <w:rFonts w:asciiTheme="majorHAnsi" w:eastAsia="Times New Roman" w:hAnsiTheme="majorHAnsi"/>
          <w:sz w:val="24"/>
          <w:szCs w:val="24"/>
        </w:rPr>
        <w:t xml:space="preserve">gogicznymi wszechstronny rozwój </w:t>
      </w:r>
      <w:r w:rsidRPr="00080B9B">
        <w:rPr>
          <w:rFonts w:asciiTheme="majorHAnsi" w:eastAsia="Times New Roman" w:hAnsiTheme="majorHAnsi"/>
          <w:sz w:val="24"/>
          <w:szCs w:val="24"/>
        </w:rPr>
        <w:t xml:space="preserve"> uczniów,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udzielają pomocy w przezwyciężaniu niepowodzeń szkolnych, w oparciu o rozpoznanie potrzeb uczniów,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odpowiadają za życie, zdrowie i bezpieczeństwo dzieci podczas pobytu w szkole i poza jej terenem np. na wycieczkach szkolnych,</w:t>
      </w:r>
    </w:p>
    <w:p w:rsidR="00B44AA7" w:rsidRPr="00080B9B" w:rsidRDefault="00B44AA7" w:rsidP="00B01502">
      <w:pPr>
        <w:pStyle w:val="NormalnyWeb"/>
        <w:spacing w:before="0" w:beforeAutospacing="0" w:after="0" w:afterAutospacing="0"/>
        <w:jc w:val="both"/>
        <w:rPr>
          <w:rFonts w:asciiTheme="majorHAnsi" w:hAnsiTheme="majorHAnsi" w:cstheme="minorHAnsi"/>
          <w:color w:val="000000"/>
          <w:shd w:val="clear" w:color="auto" w:fill="FFFFFF"/>
        </w:rPr>
      </w:pPr>
      <w:r w:rsidRPr="00080B9B">
        <w:rPr>
          <w:rFonts w:asciiTheme="majorHAnsi" w:hAnsiTheme="majorHAnsi"/>
        </w:rPr>
        <w:t>- znają i podejmują działania zgodne z</w:t>
      </w:r>
      <w:r w:rsidRPr="00080B9B">
        <w:rPr>
          <w:rFonts w:asciiTheme="majorHAnsi" w:hAnsiTheme="majorHAnsi" w:cstheme="minorHAnsi"/>
          <w:color w:val="000000"/>
        </w:rPr>
        <w:t xml:space="preserve"> </w:t>
      </w:r>
      <w:r w:rsidRPr="00080B9B">
        <w:rPr>
          <w:rFonts w:asciiTheme="majorHAnsi" w:hAnsiTheme="majorHAnsi" w:cstheme="minorHAnsi"/>
          <w:color w:val="000000"/>
          <w:shd w:val="clear" w:color="auto" w:fill="FFFFFF"/>
        </w:rPr>
        <w:t>Polityką Ochrony Dzieci Przed Krzywdzeniem i Zapewnieniem im Bezpieczeństwa w Szkole Podstawowej nr 34 i w Przedszkolu nr 3 w Zespole Szkół nr 4 im. Królowej Jadwigi w Dąbrowie Górniczej.</w:t>
      </w:r>
    </w:p>
    <w:p w:rsidR="00382EA9" w:rsidRPr="00080B9B" w:rsidRDefault="00382EA9" w:rsidP="00B01502">
      <w:pPr>
        <w:pStyle w:val="Standard"/>
        <w:spacing w:after="28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lastRenderedPageBreak/>
        <w:t xml:space="preserve">- świadczą pomoc psychologiczno - pedagogiczną </w:t>
      </w:r>
      <w:r w:rsidR="000A3CD8" w:rsidRPr="00080B9B">
        <w:rPr>
          <w:rFonts w:asciiTheme="majorHAnsi" w:eastAsia="Times New Roman" w:hAnsiTheme="majorHAnsi"/>
          <w:sz w:val="24"/>
          <w:szCs w:val="24"/>
        </w:rPr>
        <w:t xml:space="preserve">podczas </w:t>
      </w:r>
      <w:r w:rsidRPr="00080B9B">
        <w:rPr>
          <w:rFonts w:asciiTheme="majorHAnsi" w:eastAsia="Times New Roman" w:hAnsiTheme="majorHAnsi"/>
          <w:sz w:val="24"/>
          <w:szCs w:val="24"/>
        </w:rPr>
        <w:t xml:space="preserve"> bieżącej pracy z uczniem, w ramach zintegrowanych działań nauczycieli.</w:t>
      </w:r>
    </w:p>
    <w:p w:rsidR="00382EA9" w:rsidRPr="00080B9B" w:rsidRDefault="00382EA9" w:rsidP="00B01502">
      <w:pPr>
        <w:pStyle w:val="Standard"/>
        <w:spacing w:after="0" w:line="360" w:lineRule="auto"/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Wychowawcy klas: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 wychowawcy </w:t>
      </w:r>
      <w:r w:rsidR="00B44AA7" w:rsidRPr="00080B9B">
        <w:rPr>
          <w:rFonts w:asciiTheme="majorHAnsi" w:eastAsia="Times New Roman" w:hAnsiTheme="majorHAnsi"/>
          <w:sz w:val="24"/>
          <w:szCs w:val="24"/>
        </w:rPr>
        <w:t xml:space="preserve">prowadzą   zebrania,  </w:t>
      </w:r>
      <w:r w:rsidRPr="00080B9B">
        <w:rPr>
          <w:rFonts w:asciiTheme="majorHAnsi" w:eastAsia="Times New Roman" w:hAnsiTheme="majorHAnsi"/>
          <w:sz w:val="24"/>
          <w:szCs w:val="24"/>
        </w:rPr>
        <w:t>konsultacje dla rodziców,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dążą w swojej pracy do integracji zespołu klasowego,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sprawują opiekę wychowawczą nad uczniami szkoły, a w szczególności: tworzą warunki wspomagające ich rozwój i przygotowują do życia  w rodzinie i w społeczeństwie,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poznają warunki życia i nauki swoich wychowanków,</w:t>
      </w:r>
      <w:r w:rsidR="00B44AA7" w:rsidRPr="00080B9B">
        <w:rPr>
          <w:rFonts w:asciiTheme="majorHAnsi" w:eastAsia="Times New Roman" w:hAnsiTheme="majorHAnsi"/>
          <w:sz w:val="24"/>
          <w:szCs w:val="24"/>
        </w:rPr>
        <w:t xml:space="preserve"> </w:t>
      </w:r>
    </w:p>
    <w:p w:rsidR="00B44AA7" w:rsidRPr="00080B9B" w:rsidRDefault="00B44AA7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podejmują działania zmierzające do poprawy dobrostanu uczniów na podstawie diagnozy, obserwacji, rozmów i konsultacji, spotkań z rodzicami,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uczą pozytywnego myślenia i stawiania na sukces poprzez rozwijanie poczucia własnej wartości,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realizują w toku pracy wychowawczej treści i cele programowe programu wychowawczo - profilaktycznego szkoły,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- </w:t>
      </w:r>
      <w:r w:rsidR="00B44AA7" w:rsidRPr="00080B9B">
        <w:rPr>
          <w:rFonts w:asciiTheme="majorHAnsi" w:eastAsia="Times New Roman" w:hAnsiTheme="majorHAnsi"/>
          <w:sz w:val="24"/>
          <w:szCs w:val="24"/>
        </w:rPr>
        <w:t xml:space="preserve">współpracują ze specjalistami w zakresie </w:t>
      </w:r>
      <w:r w:rsidRPr="00080B9B">
        <w:rPr>
          <w:rFonts w:asciiTheme="majorHAnsi" w:eastAsia="Times New Roman" w:hAnsiTheme="majorHAnsi"/>
          <w:sz w:val="24"/>
          <w:szCs w:val="24"/>
        </w:rPr>
        <w:t xml:space="preserve"> pomoc</w:t>
      </w:r>
      <w:r w:rsidR="00B44AA7" w:rsidRPr="00080B9B">
        <w:rPr>
          <w:rFonts w:asciiTheme="majorHAnsi" w:eastAsia="Times New Roman" w:hAnsiTheme="majorHAnsi"/>
          <w:sz w:val="24"/>
          <w:szCs w:val="24"/>
        </w:rPr>
        <w:t>y psychologiczno - pedagogicznej</w:t>
      </w:r>
      <w:r w:rsidRPr="00080B9B">
        <w:rPr>
          <w:rFonts w:asciiTheme="majorHAnsi" w:eastAsia="Times New Roman" w:hAnsiTheme="majorHAnsi"/>
          <w:sz w:val="24"/>
          <w:szCs w:val="24"/>
        </w:rPr>
        <w:t>.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before="280" w:after="0" w:line="240" w:lineRule="auto"/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Pracownicy niepedagogiczni szkoły: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współpracują z nauczycielami, rodzicami dążąc do przestrzegania na terenie szkoły norm i zasad w niej obowiązujących,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wskazują pozytywne, zgodne z założeniami szkoły rozwiązania w sytuacjach wymagających pomocy lub interwencji,</w:t>
      </w:r>
    </w:p>
    <w:p w:rsidR="00B44AA7" w:rsidRPr="00080B9B" w:rsidRDefault="00382EA9" w:rsidP="00B01502">
      <w:pPr>
        <w:pStyle w:val="Standard"/>
        <w:spacing w:after="28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dbają o bezpieczeństwo i zdrowie uczniów,</w:t>
      </w:r>
    </w:p>
    <w:p w:rsidR="00B44AA7" w:rsidRPr="00080B9B" w:rsidRDefault="00B44AA7" w:rsidP="00B01502">
      <w:pPr>
        <w:pStyle w:val="NormalnyWeb"/>
        <w:spacing w:before="0" w:beforeAutospacing="0" w:after="0" w:afterAutospacing="0"/>
        <w:jc w:val="both"/>
        <w:rPr>
          <w:rFonts w:asciiTheme="majorHAnsi" w:hAnsiTheme="majorHAnsi" w:cstheme="minorHAnsi"/>
          <w:color w:val="000000"/>
          <w:shd w:val="clear" w:color="auto" w:fill="FFFFFF"/>
        </w:rPr>
      </w:pPr>
      <w:r w:rsidRPr="00080B9B">
        <w:rPr>
          <w:rFonts w:asciiTheme="majorHAnsi" w:hAnsiTheme="majorHAnsi"/>
        </w:rPr>
        <w:t>- znają i podejmują działania zgodne z</w:t>
      </w:r>
      <w:r w:rsidRPr="00080B9B">
        <w:rPr>
          <w:rFonts w:asciiTheme="majorHAnsi" w:hAnsiTheme="majorHAnsi" w:cstheme="minorHAnsi"/>
          <w:color w:val="000000"/>
        </w:rPr>
        <w:t xml:space="preserve"> </w:t>
      </w:r>
      <w:r w:rsidRPr="00080B9B">
        <w:rPr>
          <w:rFonts w:asciiTheme="majorHAnsi" w:hAnsiTheme="majorHAnsi" w:cstheme="minorHAnsi"/>
          <w:color w:val="000000"/>
          <w:shd w:val="clear" w:color="auto" w:fill="FFFFFF"/>
        </w:rPr>
        <w:t>Polityką Ochrony Dzieci Przed Krzywdzeniem i Zapewnieniem im Bezpieczeństwa w Szkole Podstawowej nr 34 i w Przedszkolu nr 3 w Zespole Szkół nr 4 im. Królowej Jadwigi w Dąbrowie Górniczej.</w:t>
      </w:r>
    </w:p>
    <w:p w:rsidR="00B44AA7" w:rsidRPr="00080B9B" w:rsidRDefault="00B44AA7" w:rsidP="00B01502">
      <w:pPr>
        <w:pStyle w:val="Standard"/>
        <w:spacing w:after="28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Rodzice: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rodzice współdziałają z nauczycielami w sprawach wychowania i kształcenia dzieci,</w:t>
      </w:r>
    </w:p>
    <w:p w:rsidR="00382EA9" w:rsidRPr="00080B9B" w:rsidRDefault="00382EA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są częścią społeczności szkolnej, współpracują ze szkołą, tworzą wspólną płaszczyznę oddziaływań wychowawczo- profilaktycznych.</w:t>
      </w:r>
    </w:p>
    <w:p w:rsidR="005C3569" w:rsidRPr="00080B9B" w:rsidRDefault="005C3569" w:rsidP="00B01502">
      <w:pPr>
        <w:pStyle w:val="Standard"/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</w:rPr>
      </w:pPr>
    </w:p>
    <w:p w:rsidR="00064139" w:rsidRPr="00080B9B" w:rsidRDefault="00064139" w:rsidP="00382EA9">
      <w:pPr>
        <w:pStyle w:val="Standard"/>
        <w:spacing w:before="280"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</w:p>
    <w:p w:rsidR="00064139" w:rsidRPr="00080B9B" w:rsidRDefault="00064139" w:rsidP="00382EA9">
      <w:pPr>
        <w:pStyle w:val="Standard"/>
        <w:spacing w:before="280"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</w:p>
    <w:p w:rsidR="00064139" w:rsidRPr="00080B9B" w:rsidRDefault="00064139" w:rsidP="00382EA9">
      <w:pPr>
        <w:pStyle w:val="Standard"/>
        <w:spacing w:before="280"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</w:p>
    <w:p w:rsidR="00382EA9" w:rsidRPr="00080B9B" w:rsidRDefault="00382EA9" w:rsidP="00382EA9">
      <w:pPr>
        <w:pStyle w:val="Standard"/>
        <w:spacing w:before="280"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lastRenderedPageBreak/>
        <w:t>ROZDZIAŁ III</w:t>
      </w:r>
    </w:p>
    <w:p w:rsidR="00382EA9" w:rsidRPr="00080B9B" w:rsidRDefault="00382EA9" w:rsidP="00382EA9">
      <w:pPr>
        <w:pStyle w:val="Standard"/>
        <w:spacing w:before="280"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Sposób organizowania zajęć wychowawczo - profilaktycznych dla uczniów klas I-III szkoły podstawowej</w:t>
      </w:r>
    </w:p>
    <w:p w:rsidR="00382EA9" w:rsidRPr="00080B9B" w:rsidRDefault="00382EA9" w:rsidP="00382EA9">
      <w:pPr>
        <w:pStyle w:val="Standard"/>
        <w:spacing w:before="280" w:after="0" w:line="360" w:lineRule="auto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ZADANIA WYCHOWAWCZE SZKOŁY:</w:t>
      </w:r>
    </w:p>
    <w:tbl>
      <w:tblPr>
        <w:tblW w:w="14745" w:type="dxa"/>
        <w:tblInd w:w="-15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138"/>
        <w:gridCol w:w="8396"/>
        <w:gridCol w:w="4211"/>
      </w:tblGrid>
      <w:tr w:rsidR="00382EA9" w:rsidRPr="00080B9B" w:rsidTr="00A9691F">
        <w:tc>
          <w:tcPr>
            <w:tcW w:w="21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  <w:t>SFERA ROZWOJU</w:t>
            </w:r>
          </w:p>
        </w:tc>
        <w:tc>
          <w:tcPr>
            <w:tcW w:w="839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  <w:t>ZADANIA WYCHOWAWCZE</w:t>
            </w:r>
          </w:p>
        </w:tc>
        <w:tc>
          <w:tcPr>
            <w:tcW w:w="421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  <w:t>PRZYKŁADOWE SPOSOBY REALIZACJI</w:t>
            </w:r>
          </w:p>
        </w:tc>
      </w:tr>
      <w:tr w:rsidR="00382EA9" w:rsidRPr="00080B9B" w:rsidTr="00A9691F">
        <w:tc>
          <w:tcPr>
            <w:tcW w:w="21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  <w:t>1. Intelektualna</w:t>
            </w:r>
          </w:p>
        </w:tc>
        <w:tc>
          <w:tcPr>
            <w:tcW w:w="839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82EA9" w:rsidRPr="00080B9B" w:rsidRDefault="00382EA9" w:rsidP="004D49A7">
            <w:pPr>
              <w:pStyle w:val="Standard"/>
              <w:numPr>
                <w:ilvl w:val="1"/>
                <w:numId w:val="2"/>
              </w:numPr>
              <w:snapToGrid w:val="0"/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Wspieranie rozwoju </w:t>
            </w: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uczniów</w:t>
            </w: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 i zapewnienie każdemu uczniowi rozwoju na miarę jego możliwości.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6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Wyłanianie talentów, rozwijanie uzdolnień.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6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Organizowanie pomocy uczniom ze specjalnymi potrzebami edukacyjnymi.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6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Motywowanie i kształtowanie właściwej postawy wobec nauki i pracy.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6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w uczniach nawyku ciągłego doskonalenia się i potrzeby uczenia się przez całe życie.</w:t>
            </w:r>
          </w:p>
        </w:tc>
        <w:tc>
          <w:tcPr>
            <w:tcW w:w="421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dla uczniów mających problemy w nauce oraz uczniów zdolnych.</w:t>
            </w: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Konkursy i inne akcje dydaktyczne, artystyczne.</w:t>
            </w: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w świetlicy szkolnej oraz bibliotece szkolnej.</w:t>
            </w: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Spotkania ze specjalistami.</w:t>
            </w:r>
          </w:p>
        </w:tc>
      </w:tr>
      <w:tr w:rsidR="00382EA9" w:rsidRPr="00080B9B" w:rsidTr="00A9691F">
        <w:tc>
          <w:tcPr>
            <w:tcW w:w="21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  <w:t>2. Psychiczna</w:t>
            </w:r>
          </w:p>
        </w:tc>
        <w:tc>
          <w:tcPr>
            <w:tcW w:w="839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382EA9">
            <w:pPr>
              <w:pStyle w:val="Standard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Zapewnienie właściwych warunków do pracy umysłowej w szkole.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9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Dbałość o ład i dyscyplinę podczas lekcji.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9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Stosowanie zasady indywidualizacji nauczania, stopniowania trudności.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9"/>
              </w:numPr>
              <w:spacing w:after="0" w:line="240" w:lineRule="auto"/>
              <w:ind w:firstLine="42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Właściwe planowanie czasu przeznaczonego na naukę i wypoczynek.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0"/>
              </w:numPr>
              <w:spacing w:before="280"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świadomości rodziców i uczniów dotyczących czynników wspomagających naukę.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0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Dostarczanie wiedzy na temat technik skutecznego uczenia się.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ind w:left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382EA9" w:rsidRPr="00080B9B" w:rsidRDefault="00382EA9" w:rsidP="00382EA9">
            <w:pPr>
              <w:pStyle w:val="Standard"/>
              <w:numPr>
                <w:ilvl w:val="0"/>
                <w:numId w:val="12"/>
              </w:numPr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postaw i zachowań chroniących zdrowie psychiczne: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3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Rozwijanie poczucia własnej wartości poprzez poszukiwanie i  wzmacnianie mocnych stron uczniów.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3"/>
              </w:numPr>
              <w:spacing w:after="0" w:line="240" w:lineRule="auto"/>
              <w:ind w:firstLine="42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lastRenderedPageBreak/>
              <w:t xml:space="preserve">Prezentowanie sposobów pokonywania własnych słabości oraz akceptowania ograniczeń </w:t>
            </w: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i</w:t>
            </w: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 </w:t>
            </w: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niedoskonałości</w:t>
            </w: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3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Rozwijanie zainteresowań i pasji.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3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Uczenie sposobów radzenia sobie ze stresem i negatywnymi emocjami.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3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Uczenie strategii postępowania w tzw. sytuacjach trudnych dotyczących życia codziennego.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3"/>
              </w:numPr>
              <w:spacing w:after="0" w:line="240" w:lineRule="auto"/>
              <w:ind w:left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Udzielanie wsparcia uczniom, których samopoczucie, wyniki w nauce, relacje interpersonalne uległy pogorszeniu w wyniku sytuacji trudnych i traumatycznych.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ind w:left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382EA9" w:rsidRPr="00080B9B" w:rsidRDefault="00382EA9" w:rsidP="00382EA9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 xml:space="preserve">Zapewnienie kompleksowej opieki i wsparcia nowym uczniom naszej szkoły poprzez: </w:t>
            </w:r>
          </w:p>
          <w:p w:rsidR="00382EA9" w:rsidRPr="00080B9B" w:rsidRDefault="00382EA9" w:rsidP="00A9691F">
            <w:pPr>
              <w:jc w:val="both"/>
              <w:rPr>
                <w:rFonts w:asciiTheme="majorHAnsi" w:eastAsia="Times New Roman" w:hAnsiTheme="majorHAnsi" w:cs="Calibri"/>
              </w:rPr>
            </w:pPr>
            <w:r w:rsidRPr="00080B9B">
              <w:rPr>
                <w:rFonts w:asciiTheme="majorHAnsi" w:eastAsia="Times New Roman" w:hAnsiTheme="majorHAnsi" w:cs="Calibri"/>
              </w:rPr>
              <w:t xml:space="preserve">- działania wspierające, prowadzone przez nauczycieli, wychowawców oraz  specjalistów w obszarach diagnozy, terapii, profilaktyki, dydaktyki,  których celem jest kształtowanie u uczniów umiejętności psychospołecznych, ułatwiających im uporanie się z trudną sytuacją życiową. </w:t>
            </w:r>
          </w:p>
        </w:tc>
        <w:tc>
          <w:tcPr>
            <w:tcW w:w="421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lastRenderedPageBreak/>
              <w:t>Właściwa organizacja roku szkolnego, plan lekcji uwzględniający higienę pracy umysłowej, prawidłowa organizacja przerw międzylekcyjnych.</w:t>
            </w: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w świetlicy szkolnej.</w:t>
            </w: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sportowe.</w:t>
            </w: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Poradnictwo indywidualne dla rodziców.</w:t>
            </w: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wychowawcze.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Aktywizacja uczniów uzdolnionych.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Akcje informacyjne  specjalistów dla rodziców i opiekunów.</w:t>
            </w: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pozalekcyjne.</w:t>
            </w:r>
          </w:p>
          <w:p w:rsidR="004D49A7" w:rsidRPr="00080B9B" w:rsidRDefault="004D49A7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z pedagogiem szkolnym, pedag</w:t>
            </w:r>
            <w:r w:rsidR="00796326"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ogiem specjalnym, psychologiem.</w:t>
            </w: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Zajęcia wychowawcze, rozmowy, porady, konsultacje.</w:t>
            </w:r>
          </w:p>
        </w:tc>
      </w:tr>
      <w:tr w:rsidR="00382EA9" w:rsidRPr="00080B9B" w:rsidTr="00A9691F">
        <w:tc>
          <w:tcPr>
            <w:tcW w:w="21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  <w:t>3. Fizyczna/ zdrowotna</w:t>
            </w:r>
          </w:p>
        </w:tc>
        <w:tc>
          <w:tcPr>
            <w:tcW w:w="839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1. Zapewnienie warunków do prawidłowego rozwoju fizycznego: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6"/>
              </w:numPr>
              <w:spacing w:after="0" w:line="240" w:lineRule="auto"/>
              <w:ind w:firstLine="420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Promowanie aktywności fizycznej.</w:t>
            </w:r>
          </w:p>
          <w:p w:rsidR="005C3569" w:rsidRPr="00080B9B" w:rsidRDefault="00382EA9" w:rsidP="00382EA9">
            <w:pPr>
              <w:pStyle w:val="Standard"/>
              <w:numPr>
                <w:ilvl w:val="0"/>
                <w:numId w:val="16"/>
              </w:numPr>
              <w:spacing w:after="0" w:line="240" w:lineRule="auto"/>
              <w:ind w:firstLine="420"/>
              <w:rPr>
                <w:rFonts w:asciiTheme="majorHAnsi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Uczenie zasad zdrowej rywalizacji,</w:t>
            </w:r>
            <w:r w:rsidR="005C3569"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.</w:t>
            </w:r>
          </w:p>
          <w:p w:rsidR="00382EA9" w:rsidRPr="00080B9B" w:rsidRDefault="005C3569" w:rsidP="00382EA9">
            <w:pPr>
              <w:pStyle w:val="Standard"/>
              <w:numPr>
                <w:ilvl w:val="0"/>
                <w:numId w:val="16"/>
              </w:numPr>
              <w:spacing w:after="0" w:line="240" w:lineRule="auto"/>
              <w:ind w:firstLine="420"/>
              <w:rPr>
                <w:rFonts w:asciiTheme="majorHAnsi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Nauczanie </w:t>
            </w: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zasad bezpieczeństwa</w:t>
            </w:r>
            <w:r w:rsidR="00382EA9" w:rsidRPr="00080B9B">
              <w:rPr>
                <w:rFonts w:asciiTheme="majorHAnsi" w:eastAsia="Times New Roman" w:hAnsiTheme="majorHAnsi"/>
                <w:sz w:val="24"/>
                <w:szCs w:val="24"/>
              </w:rPr>
              <w:t>.</w:t>
            </w: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 xml:space="preserve">2. </w:t>
            </w: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właściwej postawy wobec zdrowia i życia jako najwyższych wartości: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7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Rozwijanie potrzeby dbałości o własne zdrowie.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7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Wdrażanie zasad higieny, zdrowego odżywiana, aktywnego sposobu spędzania czasu wolnego aktywności fizycznej. 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7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postawy asertywnej - umiejętność odmawiania w sytuacjach trudnych, niebezpiecznych.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7"/>
              </w:numPr>
              <w:spacing w:after="0" w:line="240" w:lineRule="auto"/>
              <w:ind w:firstLine="42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Przeciwdziałanie uzależnieniom poprzez zapoznanie dzieci ze skutkami palenia tytoniu, picia alkoholu, zażywania </w:t>
            </w: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 xml:space="preserve">substancji psychotropowych, środków zastępczych i substancji </w:t>
            </w:r>
            <w:r w:rsidRPr="00080B9B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psychoaktywnych.</w:t>
            </w:r>
          </w:p>
          <w:p w:rsidR="002B34E2" w:rsidRPr="00080B9B" w:rsidRDefault="002B34E2" w:rsidP="00382EA9">
            <w:pPr>
              <w:pStyle w:val="Standard"/>
              <w:numPr>
                <w:ilvl w:val="0"/>
                <w:numId w:val="17"/>
              </w:numPr>
              <w:spacing w:after="0" w:line="240" w:lineRule="auto"/>
              <w:ind w:firstLine="42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080B9B">
              <w:rPr>
                <w:rFonts w:asciiTheme="majorHAnsi" w:hAnsiTheme="majorHAnsi"/>
                <w:color w:val="000000"/>
                <w:spacing w:val="-2"/>
                <w:sz w:val="24"/>
                <w:szCs w:val="24"/>
                <w:shd w:val="clear" w:color="auto" w:fill="FFFFFF"/>
              </w:rPr>
              <w:lastRenderedPageBreak/>
              <w:t>Przeciwdziałanie i uświadamianie uczniom  skutków i konsekwencji uzależnień  behawioralnych , zwanych także uzależnieniami czynnościowymi, polegają na </w:t>
            </w:r>
            <w:r w:rsidRPr="00080B9B">
              <w:rPr>
                <w:rStyle w:val="Pogrubienie"/>
                <w:rFonts w:asciiTheme="majorHAnsi" w:hAnsiTheme="majorHAnsi"/>
                <w:b w:val="0"/>
                <w:color w:val="000000"/>
                <w:spacing w:val="-2"/>
                <w:sz w:val="24"/>
                <w:szCs w:val="24"/>
                <w:shd w:val="clear" w:color="auto" w:fill="FFFFFF"/>
              </w:rPr>
              <w:t>powtarzaniu określonych działań w sposób niekontrolowany</w:t>
            </w:r>
            <w:r w:rsidRPr="00080B9B">
              <w:rPr>
                <w:rFonts w:asciiTheme="majorHAnsi" w:hAnsiTheme="majorHAnsi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  <w:t>,</w:t>
            </w:r>
            <w:r w:rsidRPr="00080B9B">
              <w:rPr>
                <w:rFonts w:asciiTheme="majorHAnsi" w:hAnsiTheme="majorHAnsi"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aby uzyskać przyjemność, ulgę lub poprawę samopoczucia (np.  gry komputerowe, </w:t>
            </w:r>
            <w:r w:rsidR="004D49A7" w:rsidRPr="00080B9B">
              <w:rPr>
                <w:rFonts w:asciiTheme="majorHAnsi" w:hAnsiTheme="majorHAnsi"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niekontrolowana aktywność w Internecie, obsesyjne objadanie się itp.) 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7"/>
              </w:numPr>
              <w:spacing w:after="0" w:line="240" w:lineRule="auto"/>
              <w:ind w:firstLine="42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Nauczanie i utrwalanie nawyków higienicznych wśród uczniów.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7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Uświadomienie dzieciom zalet i niebezpieczeństw ze stosowania technologii multimedialnych, wdrażanie do bezpiecznego korzystania z Internetu i weryfikowaniu pochodzących z niego wiadomości, 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7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postawy gotowości do pomocy w obliczu zagrożenia.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7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Uczenie zasad udzielania pierwszej pomocy.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7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Uczenie szacunku i właściwej postawy dla płci przeciwnej.</w:t>
            </w: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3. Rozwijanie postaw proekologicznych.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8"/>
              </w:numPr>
              <w:spacing w:after="0" w:line="240" w:lineRule="auto"/>
              <w:ind w:firstLine="422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Uwrażliwianie na zagrożenia związane z niszczeniem środowiska naturalnego.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8"/>
              </w:numPr>
              <w:spacing w:after="0" w:line="240" w:lineRule="auto"/>
              <w:ind w:firstLine="422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Kształtowanie postaw sprzyjających środowisku naturalnemu (segregacja odpadów, oszczędność wody, energii).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8"/>
              </w:numPr>
              <w:spacing w:after="0" w:line="240" w:lineRule="auto"/>
              <w:ind w:firstLine="422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Wpajanie nawyku utrzymywania ładu i porządku w miejscach publicznych i w środowisku naturalnym.</w:t>
            </w:r>
          </w:p>
        </w:tc>
        <w:tc>
          <w:tcPr>
            <w:tcW w:w="421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lastRenderedPageBreak/>
              <w:t>Baza sportowa szkoły.</w:t>
            </w:r>
          </w:p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Organizowanie zajęć pozalekcyjnych.</w:t>
            </w:r>
          </w:p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Udział w zawodach, konkursach, akcjach.</w:t>
            </w:r>
          </w:p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Pogadanki, spotkania np. straż pożarna, policja.</w:t>
            </w: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4D49A7" w:rsidRPr="00080B9B" w:rsidRDefault="004D49A7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4D49A7" w:rsidRPr="00080B9B" w:rsidRDefault="004D49A7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wychowawcze.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lastRenderedPageBreak/>
              <w:t>Pogadanki, filmy edukacyjne, spotkania ze specjalistami.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Projekty edukacyjne.</w:t>
            </w: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Akcje, turnieje, kampanie, itp.</w:t>
            </w: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4D49A7" w:rsidRPr="00080B9B" w:rsidRDefault="004D49A7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4D49A7" w:rsidRPr="00080B9B" w:rsidRDefault="004D49A7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4D49A7" w:rsidRPr="00080B9B" w:rsidRDefault="004D49A7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4D49A7" w:rsidRPr="00080B9B" w:rsidRDefault="004D49A7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4D49A7" w:rsidRPr="00080B9B" w:rsidRDefault="004D49A7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Udział w akcji sprzątania świata.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Lekcje wychowawcze.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Segregacja odpadów.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Wycieczki tematyczne.</w:t>
            </w:r>
          </w:p>
        </w:tc>
      </w:tr>
      <w:tr w:rsidR="00382EA9" w:rsidRPr="00080B9B" w:rsidTr="00A9691F">
        <w:tc>
          <w:tcPr>
            <w:tcW w:w="21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  <w:lastRenderedPageBreak/>
              <w:t>4. Społeczna</w:t>
            </w:r>
          </w:p>
        </w:tc>
        <w:tc>
          <w:tcPr>
            <w:tcW w:w="839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382EA9">
            <w:pPr>
              <w:pStyle w:val="Standard"/>
              <w:numPr>
                <w:ilvl w:val="0"/>
                <w:numId w:val="20"/>
              </w:numPr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postaw patriotycznych i obywatelskich.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21"/>
              </w:numPr>
              <w:spacing w:after="0" w:line="240" w:lineRule="auto"/>
              <w:ind w:firstLine="422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Kształtowanie postaw szacunku wobec symboli narodowych.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21"/>
              </w:numPr>
              <w:spacing w:after="0" w:line="240" w:lineRule="auto"/>
              <w:ind w:firstLine="422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Umacnianie więzi ze społecznością lokalną i państwową.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21"/>
              </w:numPr>
              <w:spacing w:after="0" w:line="240" w:lineRule="auto"/>
              <w:ind w:firstLine="422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Kształtowanie postaw demokratycznych.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23"/>
              </w:numPr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Rozwijanie szacunku dla kultury i dorobku narodowego.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25"/>
              </w:numPr>
              <w:spacing w:after="0" w:line="240" w:lineRule="auto"/>
              <w:ind w:firstLine="422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Uczestniczenie w kulturze.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25"/>
              </w:numPr>
              <w:spacing w:after="0" w:line="240" w:lineRule="auto"/>
              <w:ind w:firstLine="422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Przybliżanie sylwetek znanych i zasłużonych Polaków.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27"/>
              </w:numPr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Poszanowanie i pielęgnowanie zwyczajów regionalnych, tradycji.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28"/>
              </w:numPr>
              <w:spacing w:after="0" w:line="240" w:lineRule="auto"/>
              <w:ind w:firstLine="422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Zapoznanie z historią i kulturą własnego regionu.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28"/>
              </w:numPr>
              <w:spacing w:after="0" w:line="240" w:lineRule="auto"/>
              <w:ind w:firstLine="422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lastRenderedPageBreak/>
              <w:t>Udział w lokalnych inicjatywach kulturalnych.</w:t>
            </w:r>
          </w:p>
          <w:p w:rsidR="00382EA9" w:rsidRPr="00080B9B" w:rsidRDefault="00382EA9" w:rsidP="004D49A7">
            <w:pPr>
              <w:pStyle w:val="Standard"/>
              <w:numPr>
                <w:ilvl w:val="0"/>
                <w:numId w:val="27"/>
              </w:numPr>
              <w:spacing w:before="280" w:after="0" w:line="240" w:lineRule="auto"/>
              <w:ind w:left="706" w:hanging="706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Rozwijanie umiejętności i postaw pozwalających poprawnie funkcjonować w społeczeństwie.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32"/>
              </w:numPr>
              <w:spacing w:after="0" w:line="240" w:lineRule="auto"/>
              <w:ind w:firstLine="422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Uczenie sposobów prawidłowego komunikowania się.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32"/>
              </w:numPr>
              <w:spacing w:after="0" w:line="240" w:lineRule="auto"/>
              <w:ind w:firstLine="422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Dbałość o kulturę języka.</w:t>
            </w:r>
          </w:p>
          <w:p w:rsidR="00382EA9" w:rsidRPr="00080B9B" w:rsidRDefault="00382EA9" w:rsidP="004D49A7">
            <w:pPr>
              <w:pStyle w:val="Standard"/>
              <w:numPr>
                <w:ilvl w:val="0"/>
                <w:numId w:val="32"/>
              </w:numPr>
              <w:spacing w:after="0" w:line="240" w:lineRule="auto"/>
              <w:ind w:left="706" w:hanging="284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Uczenie zasad właściwego zachowania się z uwzględnieniem sytuacji i miejsca.</w:t>
            </w:r>
          </w:p>
          <w:p w:rsidR="00382EA9" w:rsidRPr="00080B9B" w:rsidRDefault="00382EA9" w:rsidP="004D49A7">
            <w:pPr>
              <w:pStyle w:val="Standard"/>
              <w:numPr>
                <w:ilvl w:val="0"/>
                <w:numId w:val="32"/>
              </w:numPr>
              <w:spacing w:after="0" w:line="240" w:lineRule="auto"/>
              <w:ind w:left="706" w:hanging="28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Wdrażanie uczniów do zachowań zgodnych z zasadami </w:t>
            </w:r>
            <w:proofErr w:type="spellStart"/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savoire</w:t>
            </w:r>
            <w:proofErr w:type="spellEnd"/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vivre</w:t>
            </w:r>
            <w:proofErr w:type="spellEnd"/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                       z uwzględnieniem dbałości o stosowny strój i wygląd.</w:t>
            </w:r>
          </w:p>
          <w:p w:rsidR="00382EA9" w:rsidRPr="00080B9B" w:rsidRDefault="00382EA9" w:rsidP="004D49A7">
            <w:pPr>
              <w:pStyle w:val="Standard"/>
              <w:numPr>
                <w:ilvl w:val="0"/>
                <w:numId w:val="32"/>
              </w:numPr>
              <w:spacing w:after="0" w:line="240" w:lineRule="auto"/>
              <w:ind w:left="706" w:hanging="28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Dostarczanie wiedzy z zakresu prawa rodzinnego i postępowania w sprawach nieletnich.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32"/>
              </w:numPr>
              <w:spacing w:after="0" w:line="240" w:lineRule="auto"/>
              <w:ind w:firstLine="42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Promowanie postawy obywatelskiej i patriotycznej.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32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Promowanie działalności charytatywnej.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32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Rozwijanie empatii.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32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postaw tolerancji.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32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Rozwijanie umiejętności współpracy w grupie.</w:t>
            </w:r>
          </w:p>
          <w:p w:rsidR="00382EA9" w:rsidRPr="00080B9B" w:rsidRDefault="00382EA9" w:rsidP="004D49A7">
            <w:pPr>
              <w:pStyle w:val="Standard"/>
              <w:numPr>
                <w:ilvl w:val="0"/>
                <w:numId w:val="32"/>
              </w:numPr>
              <w:spacing w:after="0" w:line="240" w:lineRule="auto"/>
              <w:ind w:left="706" w:hanging="28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postaw i zachowań sprzyjających budowaniu właściwych relacji z drugim człowiekiem.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32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postawy asertywności.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32"/>
              </w:numPr>
              <w:spacing w:after="0" w:line="240" w:lineRule="auto"/>
              <w:ind w:firstLine="422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Podkreślanie znaczenia rodziny.</w:t>
            </w:r>
          </w:p>
          <w:p w:rsidR="00382EA9" w:rsidRPr="00080B9B" w:rsidRDefault="00382EA9" w:rsidP="004D49A7">
            <w:pPr>
              <w:pStyle w:val="Standard"/>
              <w:numPr>
                <w:ilvl w:val="0"/>
                <w:numId w:val="32"/>
              </w:numPr>
              <w:spacing w:after="0" w:line="240" w:lineRule="auto"/>
              <w:ind w:left="706" w:hanging="28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Uświadamianie rodzicom zagrożeń, takich jak uzależnienia, przemoc i dostarczanie informacji na temat reagowania na tego typu problemy.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5. Wspieranie samorządności uczniowskiej.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34"/>
              </w:numPr>
              <w:spacing w:after="0" w:line="240" w:lineRule="auto"/>
              <w:ind w:firstLine="422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Współudział uczniów w realizowaniu zadań uwzględnionych w planie pracy szkoły.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35"/>
              </w:numPr>
              <w:spacing w:after="0" w:line="240" w:lineRule="auto"/>
              <w:ind w:firstLine="422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Stosowanie procedur demokratycznych w działalności społeczności uczniowskiej.</w:t>
            </w:r>
          </w:p>
        </w:tc>
        <w:tc>
          <w:tcPr>
            <w:tcW w:w="421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lastRenderedPageBreak/>
              <w:t>Zajęcia wychowawcze.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Lekcje edukacji wczesnoszkolnej.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Akademie, uroczystości z okazji świąt państwowych.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Działalność SU - wybory do SU.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Spektakle teatralne.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Wizyty na wystawach i w muzeach.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Wycieczki edukacyjne.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wychowawcze.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Lekcje edukacji wczesnoszkolnej.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lastRenderedPageBreak/>
              <w:t>Wycieczki, wyjazdy do kina, muzeum.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Konkursy.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after="0" w:line="240" w:lineRule="auto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Lekcje wychowawcze, pogadanki, prelekcje, lekcje muzealne, akcje charytatywne, programy ogólnopolskie, lokalne, akcje szkolne.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Zajęcia wychowawcze. 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edukacyjne.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Spotkania ze specjalistami.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Projekty edukacyjne.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Akcje, konkursy.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Zajęcia z pedagogiem, psychologiem,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Akcje charytatywne, wolontariat, współpraca z organizacjami niosącymi pomoc.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wychowawcze, spektakle, zajęcia integracyjne, warsztaty.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Imprezy okolicznościowe.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Prelekcje, zebrania, spotkania ze specjalistami, gazetki tematyczne, ulotki.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Wybory samorządów klasowych.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Wybory samorządu szkolnego i jego opiekuna.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Zapoznanie z planem pracy szkoły.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Opracowanie planu pracy samorządu uczniowskiego.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Zgłaszanie inicjatyw do planu pracy szkoły na kolejny rok szkolny.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Doradztwo i pomoc w organizacji przedsięwzięć uczniowskich.</w:t>
            </w:r>
          </w:p>
        </w:tc>
      </w:tr>
      <w:tr w:rsidR="00382EA9" w:rsidRPr="00080B9B" w:rsidTr="00A9691F">
        <w:tc>
          <w:tcPr>
            <w:tcW w:w="21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  <w:lastRenderedPageBreak/>
              <w:t>5. Moralna/ duchowa</w:t>
            </w:r>
          </w:p>
        </w:tc>
        <w:tc>
          <w:tcPr>
            <w:tcW w:w="839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1. Podkreślanie roli uniwersalnych wartości w życiu człowieka.</w:t>
            </w:r>
          </w:p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382EA9" w:rsidRPr="00080B9B" w:rsidRDefault="00382EA9" w:rsidP="00382EA9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720" w:hanging="298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u uczniów umiejętności samooceny.</w:t>
            </w:r>
          </w:p>
          <w:p w:rsidR="00382EA9" w:rsidRPr="00080B9B" w:rsidRDefault="00382EA9" w:rsidP="00382EA9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720" w:hanging="298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Podkreślanie potrzeby ciągłego doskonalenia siebie jako jednostki, członka rodziny i społeczeństwa.</w:t>
            </w:r>
          </w:p>
          <w:p w:rsidR="00382EA9" w:rsidRPr="00080B9B" w:rsidRDefault="00382EA9" w:rsidP="00382EA9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720" w:hanging="298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Wskazywanie ogólno przyjętych norm współżycia społecznego.</w:t>
            </w:r>
          </w:p>
        </w:tc>
        <w:tc>
          <w:tcPr>
            <w:tcW w:w="421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wychowawcze, apele, imprezy okolicznościowe.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Udział w akademiach, apelach, konkursach, akcjach.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Samoocena zachowania. Ocena zachowania przez zespół klasowy.</w:t>
            </w:r>
          </w:p>
        </w:tc>
      </w:tr>
    </w:tbl>
    <w:p w:rsidR="00382EA9" w:rsidRPr="00080B9B" w:rsidRDefault="00382EA9" w:rsidP="00382EA9">
      <w:pPr>
        <w:pStyle w:val="Standard"/>
        <w:spacing w:after="0" w:line="240" w:lineRule="auto"/>
        <w:jc w:val="center"/>
        <w:rPr>
          <w:rFonts w:asciiTheme="majorHAnsi" w:eastAsia="Times New Roman" w:hAnsiTheme="majorHAnsi"/>
          <w:b/>
          <w:bCs/>
          <w:sz w:val="24"/>
          <w:szCs w:val="24"/>
        </w:rPr>
      </w:pPr>
    </w:p>
    <w:p w:rsidR="00382EA9" w:rsidRPr="00080B9B" w:rsidRDefault="00382EA9" w:rsidP="00382EA9">
      <w:pPr>
        <w:pStyle w:val="Standard"/>
        <w:spacing w:after="0" w:line="240" w:lineRule="auto"/>
        <w:jc w:val="center"/>
        <w:rPr>
          <w:rFonts w:asciiTheme="majorHAnsi" w:eastAsia="Times New Roman" w:hAnsiTheme="majorHAnsi"/>
          <w:b/>
          <w:bCs/>
          <w:sz w:val="24"/>
          <w:szCs w:val="24"/>
        </w:rPr>
      </w:pPr>
      <w:r w:rsidRPr="00080B9B">
        <w:rPr>
          <w:rFonts w:asciiTheme="majorHAnsi" w:eastAsia="Times New Roman" w:hAnsiTheme="majorHAnsi"/>
          <w:b/>
          <w:bCs/>
          <w:sz w:val="24"/>
          <w:szCs w:val="24"/>
        </w:rPr>
        <w:t>ROZDZIAŁ IV</w:t>
      </w:r>
    </w:p>
    <w:p w:rsidR="00382EA9" w:rsidRPr="00080B9B" w:rsidRDefault="00382EA9" w:rsidP="00382EA9">
      <w:pPr>
        <w:pStyle w:val="Standard"/>
        <w:spacing w:after="0" w:line="240" w:lineRule="auto"/>
        <w:jc w:val="center"/>
        <w:rPr>
          <w:rFonts w:asciiTheme="majorHAnsi" w:eastAsia="Times New Roman" w:hAnsiTheme="majorHAnsi"/>
          <w:b/>
          <w:bCs/>
          <w:sz w:val="24"/>
          <w:szCs w:val="24"/>
        </w:rPr>
      </w:pPr>
      <w:r w:rsidRPr="00080B9B">
        <w:rPr>
          <w:rFonts w:asciiTheme="majorHAnsi" w:eastAsia="Times New Roman" w:hAnsiTheme="majorHAnsi"/>
          <w:b/>
          <w:bCs/>
          <w:sz w:val="24"/>
          <w:szCs w:val="24"/>
        </w:rPr>
        <w:t>Sposób organizowania zajęć wychowawczo - profilaktycznych dla uczniów klas IV – VIII szkoły podstawowej</w:t>
      </w:r>
    </w:p>
    <w:p w:rsidR="00382EA9" w:rsidRPr="00080B9B" w:rsidRDefault="00382EA9" w:rsidP="00382EA9">
      <w:pPr>
        <w:pStyle w:val="Standard"/>
        <w:spacing w:before="280" w:after="0" w:line="360" w:lineRule="auto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ZADANIA WYCHOWAWCZE SZKOŁY:</w:t>
      </w:r>
    </w:p>
    <w:tbl>
      <w:tblPr>
        <w:tblW w:w="14745" w:type="dxa"/>
        <w:tblInd w:w="-15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136"/>
        <w:gridCol w:w="7649"/>
        <w:gridCol w:w="4960"/>
      </w:tblGrid>
      <w:tr w:rsidR="00382EA9" w:rsidRPr="00080B9B" w:rsidTr="00A9691F">
        <w:tc>
          <w:tcPr>
            <w:tcW w:w="213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  <w:t>SFERA ROZWOJU</w:t>
            </w:r>
          </w:p>
        </w:tc>
        <w:tc>
          <w:tcPr>
            <w:tcW w:w="76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  <w:t>ZADANIA WYCHOWAWCZE</w:t>
            </w:r>
          </w:p>
        </w:tc>
        <w:tc>
          <w:tcPr>
            <w:tcW w:w="4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  <w:t>PRZYKŁADOWE SPOSOBY REALIZACJI</w:t>
            </w:r>
          </w:p>
        </w:tc>
      </w:tr>
      <w:tr w:rsidR="00382EA9" w:rsidRPr="00080B9B" w:rsidTr="00A9691F">
        <w:tc>
          <w:tcPr>
            <w:tcW w:w="213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  <w:t>1. Intelektualna</w:t>
            </w:r>
          </w:p>
        </w:tc>
        <w:tc>
          <w:tcPr>
            <w:tcW w:w="76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382EA9">
            <w:pPr>
              <w:pStyle w:val="Standard"/>
              <w:numPr>
                <w:ilvl w:val="0"/>
                <w:numId w:val="38"/>
              </w:numPr>
              <w:snapToGrid w:val="0"/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Wspieranie rozwoju </w:t>
            </w: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uczniów</w:t>
            </w: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 i zapewnienie każdemu uczniowi rozwoju na miarę jego możliwości.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39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Wyłanianie talentów, rozwijanie uzdolnień.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39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Organizowanie pomocy uczniom ze specjalnymi potrzebami edukacyjnymi.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39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Motywowanie i kształtowanie właściwej postawy wobec nauki i pracy.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39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w uczniach nawyku ciągłego doskonalenia się i potrzeby uczenia się przez całe życie.</w:t>
            </w:r>
          </w:p>
        </w:tc>
        <w:tc>
          <w:tcPr>
            <w:tcW w:w="4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Zajęcia dla uczniów mających problemy w nauce oraz uczniów zdolnych. 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Konkursy, turnieje, olimpiady przedmiotowe.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Lekcje wychowawcze.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Spotkania ze specjalistami.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Zajęcie w bibliotece i w świetlicy szkolnej.</w:t>
            </w:r>
          </w:p>
        </w:tc>
      </w:tr>
      <w:tr w:rsidR="00382EA9" w:rsidRPr="00080B9B" w:rsidTr="00A9691F">
        <w:tc>
          <w:tcPr>
            <w:tcW w:w="213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  <w:t>2. Psychiczna</w:t>
            </w:r>
          </w:p>
        </w:tc>
        <w:tc>
          <w:tcPr>
            <w:tcW w:w="76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1.  Zapewnienie właściwych warunków do pracy umysłowej w szkole                         i w domu.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0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Dbałość o ład i dyscyplinę podczas lekcji.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0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Stosowanie zasady indywidualizacji nauczania, stopniowania trudności.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0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Właściwe planowanie czasu przeznaczonego na naukę i wypoczynek.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0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świadomości rodziców i uczniów dotyczących czynników wspomagających naukę.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0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lastRenderedPageBreak/>
              <w:t>Dostarczanie wiedzy na temat technik skutecznego uczenia się.</w:t>
            </w: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2.  Kształtowanie postaw i zachowań chroniących zdrowie psychiczne: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Rozwijanie poczucia własnej wartości poprzez poszukiwanie i  wzmacnianie mocnych stron uczniów.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firstLine="424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Prezentowanie sposobów pokonywania własnych słabości oraz akceptowania ograniczeń </w:t>
            </w: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i</w:t>
            </w: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 </w:t>
            </w: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niedoskonałości</w:t>
            </w: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Rozwijanie zainteresowań i pasji.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Uczenie sposobów radzenia sobie ze stresem i negatywnymi emocjami.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Uczenie strategii postępowania w tzw. sytuacjach trudnych dotyczących życia codziennego.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 Udzielanie wsparcia uczniom, których samopoczucie, wyniki w nauce, relacje interpersonalne uległy pogorszeniu w wyniku sytuacji trudnych i traumatycznych. 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 xml:space="preserve">Zapewnienie kompleksowej opieki i wsparcia nowym uczniom naszej szkoły poprzez: </w:t>
            </w:r>
          </w:p>
          <w:p w:rsidR="00382EA9" w:rsidRPr="00080B9B" w:rsidRDefault="00382EA9" w:rsidP="00A9691F">
            <w:pPr>
              <w:rPr>
                <w:rFonts w:asciiTheme="majorHAnsi" w:eastAsia="Times New Roman" w:hAnsiTheme="majorHAnsi" w:cs="Calibri"/>
              </w:rPr>
            </w:pPr>
            <w:r w:rsidRPr="00080B9B">
              <w:rPr>
                <w:rFonts w:asciiTheme="majorHAnsi" w:eastAsia="Times New Roman" w:hAnsiTheme="majorHAnsi" w:cs="Calibri"/>
              </w:rPr>
              <w:t xml:space="preserve">- działania wspierające, prowadzone przez nauczycieli, wychowawców oraz  specjalistów w obszarach diagnozy, terapii, profilaktyki , których celem jest kształtowanie u uczniów umiejętności psychospołecznych, ułatwiających im uporanie się z trudną sytuacją życiową. </w:t>
            </w:r>
          </w:p>
          <w:p w:rsidR="00382EA9" w:rsidRPr="00080B9B" w:rsidRDefault="00382EA9" w:rsidP="00A9691F">
            <w:pPr>
              <w:rPr>
                <w:rFonts w:asciiTheme="majorHAnsi" w:eastAsia="Times New Roman" w:hAnsiTheme="majorHAnsi" w:cs="Calibri"/>
              </w:rPr>
            </w:pPr>
          </w:p>
          <w:p w:rsidR="00382EA9" w:rsidRPr="00080B9B" w:rsidRDefault="00382EA9" w:rsidP="00382EA9">
            <w:pPr>
              <w:pStyle w:val="Standard"/>
              <w:numPr>
                <w:ilvl w:val="0"/>
                <w:numId w:val="42"/>
              </w:numPr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Przygotowanie uczniów do wyboru dalszej drogi życiowej (osobistej i zawodowej):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3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Pomoc w poszukiwaniu i określaniu celów życiowych.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3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Dostarczanie podstawowej wiedzy na temat procesu podejmowania decyzji.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3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Rozpoznawanie własnych predyspozycji i ograniczeń.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3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Wskazywanie roli zainteresowań, umiejętności i cech osobowości                   w planowaniu kariery zawodowej.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3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Kształtowanie poczucia odpowiedzialności za własne wybory.</w:t>
            </w:r>
          </w:p>
          <w:p w:rsidR="002B34E2" w:rsidRPr="00080B9B" w:rsidRDefault="002B34E2" w:rsidP="002B34E2">
            <w:pPr>
              <w:pStyle w:val="Standard"/>
              <w:spacing w:after="0" w:line="240" w:lineRule="auto"/>
              <w:ind w:left="424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2B34E2" w:rsidRPr="00080B9B" w:rsidRDefault="002B34E2" w:rsidP="002B34E2">
            <w:pPr>
              <w:pStyle w:val="Standard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hAnsiTheme="majorHAnsi" w:cstheme="minorHAnsi"/>
                <w:sz w:val="24"/>
                <w:szCs w:val="24"/>
              </w:rPr>
              <w:t xml:space="preserve">Realizacja  rekomendowanego programu  profilaktyki </w:t>
            </w:r>
            <w:r w:rsidRPr="00080B9B">
              <w:rPr>
                <w:rFonts w:asciiTheme="majorHAnsi" w:hAnsiTheme="majorHAnsi" w:cstheme="minorHAnsi"/>
                <w:sz w:val="24"/>
                <w:szCs w:val="24"/>
              </w:rPr>
              <w:lastRenderedPageBreak/>
              <w:t xml:space="preserve">uniwersalnej </w:t>
            </w:r>
            <w:r w:rsidRPr="00080B9B">
              <w:rPr>
                <w:rFonts w:asciiTheme="majorHAnsi" w:hAnsiTheme="majorHAnsi" w:cstheme="minorHAnsi"/>
                <w:kern w:val="0"/>
                <w:sz w:val="24"/>
                <w:szCs w:val="24"/>
              </w:rPr>
              <w:t xml:space="preserve">dla uczniów klas 6-8 szkoły podstawowej „ Smart </w:t>
            </w:r>
            <w:proofErr w:type="spellStart"/>
            <w:r w:rsidRPr="00080B9B">
              <w:rPr>
                <w:rFonts w:asciiTheme="majorHAnsi" w:hAnsiTheme="majorHAnsi" w:cstheme="minorHAnsi"/>
                <w:kern w:val="0"/>
                <w:sz w:val="24"/>
                <w:szCs w:val="24"/>
              </w:rPr>
              <w:t>Skills</w:t>
            </w:r>
            <w:proofErr w:type="spellEnd"/>
            <w:r w:rsidRPr="00080B9B">
              <w:rPr>
                <w:rFonts w:asciiTheme="majorHAnsi" w:hAnsiTheme="majorHAnsi" w:cstheme="minorHAnsi"/>
                <w:kern w:val="0"/>
                <w:sz w:val="24"/>
                <w:szCs w:val="24"/>
              </w:rPr>
              <w:t xml:space="preserve">” - celem  </w:t>
            </w:r>
            <w:r w:rsidRPr="00080B9B">
              <w:rPr>
                <w:rFonts w:asciiTheme="majorHAnsi" w:hAnsiTheme="majorHAnsi"/>
                <w:color w:val="1A202C"/>
                <w:sz w:val="24"/>
                <w:szCs w:val="24"/>
                <w:shd w:val="clear" w:color="auto" w:fill="FFFFFF"/>
              </w:rPr>
              <w:t>programu jest ćwiczenie umiejętności osobistych</w:t>
            </w:r>
            <w:r w:rsidRPr="00080B9B">
              <w:rPr>
                <w:rFonts w:asciiTheme="majorHAnsi" w:hAnsiTheme="majorHAnsi"/>
                <w:color w:val="1A202C"/>
                <w:sz w:val="24"/>
                <w:szCs w:val="24"/>
              </w:rPr>
              <w:t xml:space="preserve"> </w:t>
            </w:r>
            <w:r w:rsidRPr="00080B9B">
              <w:rPr>
                <w:rFonts w:asciiTheme="majorHAnsi" w:hAnsiTheme="majorHAnsi"/>
                <w:color w:val="1A202C"/>
                <w:sz w:val="24"/>
                <w:szCs w:val="24"/>
                <w:shd w:val="clear" w:color="auto" w:fill="FFFFFF"/>
              </w:rPr>
              <w:t>i społecznych takich jak rozumienie własnych uczuć, komunikowanie ich czy radzenie sobie z trudnymi sytuacjami. W programie zawarte są treści pomagające młodzieży lepiej poznać siebie, swoje mocne i słabe strony oraz odnaleźć życiowe pasje.</w:t>
            </w:r>
          </w:p>
        </w:tc>
        <w:tc>
          <w:tcPr>
            <w:tcW w:w="4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lastRenderedPageBreak/>
              <w:t>Właściwa organizacja roku szkolnego, plan lekcji uwzględniający higienę pracy umysłowej, prawidłowa organizacja przerw międzylekcyjnych.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Lekcje wychowawcze.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Poradnictwo indywidualne dla rodziców.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Warsztaty.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wychowawcze.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Aktywizacja uczniów uzdolnionych.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Prelekcje specjalistów.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Pogadanki, spotkania indywidualne ze specjalistami, zajęcia z pedagogiem szkolnym, ulotki, gazetki informacyjne.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Zajęcie dodatkowe.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Zajęcia wychowawcze, rozmowy, porady, konsultacje z</w:t>
            </w: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 pedagogiem specjalnym i pracownikami PPP.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wychowawcze.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Warsztaty zawodowo znawcze.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Konsultacje z pedagogiem, psychologiem, 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Wyjazdy studyjne do zakładów pracy, zajęcia warsztatowe w szkołach średnich.</w:t>
            </w:r>
          </w:p>
        </w:tc>
      </w:tr>
      <w:tr w:rsidR="00382EA9" w:rsidRPr="00080B9B" w:rsidTr="00A9691F">
        <w:tc>
          <w:tcPr>
            <w:tcW w:w="213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  <w:lastRenderedPageBreak/>
              <w:t>3. Fizyczna/ zdrowotna</w:t>
            </w:r>
          </w:p>
        </w:tc>
        <w:tc>
          <w:tcPr>
            <w:tcW w:w="76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1.  Zapewnienie warunków do prawidłowego rozwoju fizycznego: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4"/>
              </w:numPr>
              <w:spacing w:after="0" w:line="240" w:lineRule="auto"/>
              <w:ind w:firstLine="424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Promowanie aktywności fizycznej.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4"/>
              </w:numPr>
              <w:spacing w:after="0" w:line="240" w:lineRule="auto"/>
              <w:ind w:firstLine="424"/>
              <w:rPr>
                <w:rFonts w:asciiTheme="majorHAnsi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Uczenie zasad zdrowej rywalizacji, </w:t>
            </w: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zasad BHP.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ind w:left="424"/>
              <w:rPr>
                <w:rFonts w:asciiTheme="majorHAnsi" w:hAnsiTheme="majorHAnsi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after="0" w:line="240" w:lineRule="auto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2.  Kształtowanie właściwej postawy wobec zdrowia i życia jako najwyższych wartości: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5"/>
              </w:numPr>
              <w:spacing w:after="0" w:line="240" w:lineRule="auto"/>
              <w:ind w:firstLine="425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Rozwijanie potrzeby dbałości o własne zdrowie.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5"/>
              </w:numPr>
              <w:spacing w:after="0" w:line="240" w:lineRule="auto"/>
              <w:ind w:firstLine="425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Wdrażanie zasad zdrowego odżywiana, aktywnego sposobu spędzania czasu wolnego, aktywności fizycznej.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5"/>
              </w:numPr>
              <w:spacing w:after="0" w:line="240" w:lineRule="auto"/>
              <w:ind w:firstLine="425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Nauczanie i utrwalanie nawyków higienicznych wśród uczniów.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5"/>
              </w:numPr>
              <w:spacing w:after="0" w:line="240" w:lineRule="auto"/>
              <w:ind w:firstLine="425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 Kształtowanie postawy asertywnej- umiejętność odmawiania w sytuacjach trudnych, niebezpiecznych.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5"/>
              </w:numPr>
              <w:spacing w:after="0" w:line="240" w:lineRule="auto"/>
              <w:ind w:firstLine="425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Przeciwdziałanie uzależnieniom poprzez zapoznanie młodzieży ze skutkami palenia tytoniu, picia alkoholu, zażywania </w:t>
            </w: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substancji psychotropowych, środków zastępczych i substancji psychoaktywnych.</w:t>
            </w:r>
          </w:p>
          <w:p w:rsidR="004D49A7" w:rsidRPr="00080B9B" w:rsidRDefault="004D49A7" w:rsidP="004D49A7">
            <w:pPr>
              <w:pStyle w:val="Standard"/>
              <w:numPr>
                <w:ilvl w:val="0"/>
                <w:numId w:val="17"/>
              </w:numPr>
              <w:spacing w:after="0" w:line="240" w:lineRule="auto"/>
              <w:ind w:firstLine="42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080B9B">
              <w:rPr>
                <w:rFonts w:asciiTheme="majorHAnsi" w:hAnsiTheme="majorHAnsi"/>
                <w:color w:val="000000"/>
                <w:spacing w:val="-2"/>
                <w:sz w:val="24"/>
                <w:szCs w:val="24"/>
                <w:shd w:val="clear" w:color="auto" w:fill="FFFFFF"/>
              </w:rPr>
              <w:t>Przeciwdziałanie i uświadamianie uczniom  skutków i konsekwencji uzależnień  behawioralnych , zwanych także uzależnieniami czynnościowymi, polegają na </w:t>
            </w:r>
            <w:r w:rsidRPr="00080B9B">
              <w:rPr>
                <w:rStyle w:val="Pogrubienie"/>
                <w:rFonts w:asciiTheme="majorHAnsi" w:hAnsiTheme="majorHAnsi"/>
                <w:b w:val="0"/>
                <w:color w:val="000000"/>
                <w:spacing w:val="-2"/>
                <w:sz w:val="24"/>
                <w:szCs w:val="24"/>
                <w:shd w:val="clear" w:color="auto" w:fill="FFFFFF"/>
              </w:rPr>
              <w:t>powtarzaniu określonych działań w sposób niekontrolowany</w:t>
            </w:r>
            <w:r w:rsidRPr="00080B9B">
              <w:rPr>
                <w:rFonts w:asciiTheme="majorHAnsi" w:hAnsiTheme="majorHAnsi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  <w:t>,</w:t>
            </w:r>
            <w:r w:rsidRPr="00080B9B">
              <w:rPr>
                <w:rFonts w:asciiTheme="majorHAnsi" w:hAnsiTheme="majorHAnsi"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aby uzyskać przyjemność, ulgę lub poprawę samopoczucia (np.  gry komputerowe, niekontrolowana aktywność w Internecie, obsesyjne objadanie się itp.) 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5"/>
              </w:numPr>
              <w:spacing w:after="0" w:line="240" w:lineRule="auto"/>
              <w:ind w:firstLine="425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Uświadomienie uczniom zalet i niebezpieczeństw ze stosowania technologii multimedialnych. Bezpieczeństwo w Internecie, odpowiedzialność prawna za publikowanie treści w środkach masowego przekazu, weryfikacja i analiza znalezionych w Internecie treści. 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5"/>
              </w:numPr>
              <w:spacing w:after="0" w:line="240" w:lineRule="auto"/>
              <w:ind w:firstLine="425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Kształtowanie postawy gotowości do pomocy w obliczu </w:t>
            </w: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lastRenderedPageBreak/>
              <w:t>zagrożenia.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5"/>
              </w:numPr>
              <w:spacing w:after="0" w:line="240" w:lineRule="auto"/>
              <w:ind w:firstLine="425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Uczenie zasad udzielania pierwszej pomocy.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5"/>
              </w:numPr>
              <w:spacing w:after="0" w:line="240" w:lineRule="auto"/>
              <w:ind w:firstLine="425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świadomości własnego ciała- zmian zachodzących w okresie dojrzewania u obu płci.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5"/>
              </w:numPr>
              <w:spacing w:after="0" w:line="240" w:lineRule="auto"/>
              <w:ind w:firstLine="425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Uświadamianie konsekwencji płynących ze wczesnej inicjacji seksualnej.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5"/>
              </w:numPr>
              <w:spacing w:after="0" w:line="240" w:lineRule="auto"/>
              <w:ind w:firstLine="425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Uczenie szacunku i właściwej postawy dla płci przeciwnej.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after="0" w:line="240" w:lineRule="auto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3.Rozwijanie postaw proekologicznych.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6"/>
              </w:numPr>
              <w:spacing w:after="0" w:line="240" w:lineRule="auto"/>
              <w:ind w:firstLine="425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Uwrażliwianie na zagrożenia związane z niszczeniem środowiska naturalnego.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6"/>
              </w:numPr>
              <w:spacing w:after="0" w:line="240" w:lineRule="auto"/>
              <w:ind w:firstLine="425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Kształtowanie postaw sprzyjających środowisku naturalnemu (segregacja odpadów, oszczędność wody, energii).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6"/>
              </w:numPr>
              <w:spacing w:after="0" w:line="240" w:lineRule="auto"/>
              <w:ind w:firstLine="425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Wpajanie nawyku utrzymywania ładu i porządku w miejscach publicznych i w środowisku naturalnym.</w:t>
            </w:r>
          </w:p>
        </w:tc>
        <w:tc>
          <w:tcPr>
            <w:tcW w:w="4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A9691F">
            <w:pPr>
              <w:pStyle w:val="Standard"/>
              <w:snapToGrid w:val="0"/>
              <w:spacing w:after="0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lastRenderedPageBreak/>
              <w:t xml:space="preserve">Baza sportowa szkoły. </w:t>
            </w:r>
          </w:p>
          <w:p w:rsidR="00382EA9" w:rsidRPr="00080B9B" w:rsidRDefault="00382EA9" w:rsidP="00A9691F">
            <w:pPr>
              <w:pStyle w:val="Standard"/>
              <w:snapToGrid w:val="0"/>
              <w:spacing w:after="0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Organizowanie zajęć pozalekcyjnych.</w:t>
            </w:r>
          </w:p>
          <w:p w:rsidR="00382EA9" w:rsidRPr="00080B9B" w:rsidRDefault="00382EA9" w:rsidP="00A9691F">
            <w:pPr>
              <w:pStyle w:val="Standard"/>
              <w:snapToGrid w:val="0"/>
              <w:spacing w:after="0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Projekty edukacyjne.</w:t>
            </w:r>
          </w:p>
          <w:p w:rsidR="00382EA9" w:rsidRPr="00080B9B" w:rsidRDefault="00382EA9" w:rsidP="00A9691F">
            <w:pPr>
              <w:pStyle w:val="Standard"/>
              <w:snapToGrid w:val="0"/>
              <w:spacing w:after="0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Udział w zawodach, konkursach, akcjach.</w:t>
            </w: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wychowawcze.</w:t>
            </w:r>
          </w:p>
          <w:p w:rsidR="004D49A7" w:rsidRPr="00080B9B" w:rsidRDefault="004D49A7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4D49A7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Pogadanki, filmy edukacyjne, spotkania ze specjalistami. 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Projekty edukacyjne.</w:t>
            </w:r>
          </w:p>
          <w:p w:rsidR="004D49A7" w:rsidRPr="00080B9B" w:rsidRDefault="004D49A7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edukacyjne, akcje, turnieje itp.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Zajęcia edukacyjne np. biologii, </w:t>
            </w: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przyrody itp.</w:t>
            </w:r>
          </w:p>
          <w:p w:rsidR="004D49A7" w:rsidRPr="00080B9B" w:rsidRDefault="004D49A7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4D49A7" w:rsidRPr="00080B9B" w:rsidRDefault="004D49A7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4D49A7" w:rsidRPr="00080B9B" w:rsidRDefault="004D49A7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4D49A7" w:rsidRPr="00080B9B" w:rsidRDefault="004D49A7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4D49A7" w:rsidRPr="00080B9B" w:rsidRDefault="004D49A7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4D49A7" w:rsidRPr="00080B9B" w:rsidRDefault="004D49A7" w:rsidP="00A9691F">
            <w:pPr>
              <w:pStyle w:val="Standard"/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z pedagogiem szkolnym, psychologiem, pedagogiem specjalnym.</w:t>
            </w: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4D49A7" w:rsidRPr="00080B9B" w:rsidRDefault="004D49A7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4D49A7" w:rsidRPr="00080B9B" w:rsidRDefault="004D49A7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4D49A7" w:rsidRPr="00080B9B" w:rsidRDefault="004D49A7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before="280"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Prelekcje, kampanie proekologiczne, konkursy.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Udział w akcji sprzątania świata, projekty edukacyjne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Lekcje wychowawcze.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Segregacja odpadów.</w:t>
            </w:r>
          </w:p>
        </w:tc>
      </w:tr>
      <w:tr w:rsidR="00382EA9" w:rsidRPr="00080B9B" w:rsidTr="00A9691F">
        <w:tc>
          <w:tcPr>
            <w:tcW w:w="213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  <w:lastRenderedPageBreak/>
              <w:t>4. Społeczna</w:t>
            </w:r>
          </w:p>
        </w:tc>
        <w:tc>
          <w:tcPr>
            <w:tcW w:w="76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1.Kształtowanie postaw patriotycznych i obywatelskich.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Kształtowanie postaw szacunku wobec godła, symboli narodowych i hymnu państwowego.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Umacnianie więzi ze społecznością lokalną i państwową.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Kształtowanie postaw demokratycznych.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Rozwijanie szacunku dla kultury i dorobku narodowego.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Uczestniczenie w kulturze.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Przybliżenie uczniom sylwetek znanych, wybitnych Polaków.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Poszanowanie i pielęgnowanie zwyczajów regionalnych, tradycji.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Zapoznanie z historią i kulturą własnego regionu.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Udział w lokalnych inicjatywach kulturalnych.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Rozwijanie umiejętności i postaw pozwalających poprawnie funkcjonować w społeczeństwie.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Uczenie sposobów prawidłowego komunikowania się.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Dbałość o kulturę języka.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Uczenie zasad właściwego zachowania się z uwzględnieniem sytuacji i miejsca.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lastRenderedPageBreak/>
              <w:t xml:space="preserve">Wdrażanie uczniów do zachowań zgodnych z zasadami savoir – </w:t>
            </w:r>
            <w:proofErr w:type="spellStart"/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vivre</w:t>
            </w:r>
            <w:proofErr w:type="spellEnd"/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 z uwzględnieniem dbałości o stosowny strój i wygląd 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Dostarczanie wiedzy z zakresu prawa oświatowego, rodzinnego i postępowania w sprawach nieletnich.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Promowanie postawy obywatelskiej.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Promowanie działalności charytatywnej.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Rozwijanie empatii.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postaw tolerancji.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Rozwijanie umiejętności współpracy w grupie.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postaw i zachowań sprzyjających budowaniu właściwych relacji z drugim człowiekiem.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postawy asertywności.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Podkreślanie znaczenia rodziny.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Uświadamianie rodzicom zagrożeń, takich jak uzależnienia, przemoc i dostarczanie informacji na temat reagowania na tego typu problemy.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5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Wspieranie samorządności uczniowskiej.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5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Współudział uczniów w realizowaniu zadań uwzględnionych w planie pracy szkoły.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7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Stosowanie procedur demokratycznych w działalności społeczności uczniowskiej.</w:t>
            </w:r>
          </w:p>
        </w:tc>
        <w:tc>
          <w:tcPr>
            <w:tcW w:w="4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lastRenderedPageBreak/>
              <w:t>Zajęcia wychowawcze.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edukacyjne np. WOS, j. polskiego.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Akademie i uroczystości z okazji świąt państwowych.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Działalność SU - wybory do SU.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Spektakle teatralne. Seanse filmowe. 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Lekcje muzealne. Konkursy.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edukacyjne. Projekty edukacyjne.  Wycieczki edukacyjne.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Zajęcia edukacyjne np. historii, WOS, j. polskiego.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Wycieczki, wyjazdy do kina, muzeum itp.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Lekcje i zajęcia wychowawcze, pogadanki, prelekcje, akcje charytatywne, programy ogólnopolskie, lokalne, akcje szkolne.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Wolontariat.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4D49A7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lastRenderedPageBreak/>
              <w:t xml:space="preserve">Lekcje wychowawcze. 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Spotkania ze specjalistami.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Zajęcia edukacyjne np.  </w:t>
            </w:r>
            <w:proofErr w:type="spellStart"/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WOS-u</w:t>
            </w:r>
            <w:proofErr w:type="spellEnd"/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Projekty edukacyjne. Akcje, konkursy.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sz w:val="24"/>
                <w:szCs w:val="24"/>
              </w:rPr>
              <w:t>Zajęcia z pedagogiem</w:t>
            </w:r>
            <w:r w:rsidR="004D49A7" w:rsidRPr="00080B9B">
              <w:rPr>
                <w:rFonts w:asciiTheme="majorHAnsi" w:eastAsia="Times New Roman" w:hAnsiTheme="majorHAnsi"/>
                <w:sz w:val="24"/>
                <w:szCs w:val="24"/>
              </w:rPr>
              <w:t>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Gazetki tematyczne, ulotki, prelekcje, spotkania tematyczne.</w:t>
            </w:r>
          </w:p>
          <w:p w:rsidR="004D49A7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Wybory samorządów klasowych.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 Wybory samorządu szkolnego i jego opiekuna.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Zapoznanie z planem pracy szkoły.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Opracowanie planu pracy samorządu uczniowskiego.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Zgłaszanie inicjatyw do planu pracy szkoły na kolejny rok szkolny.</w:t>
            </w:r>
          </w:p>
          <w:p w:rsidR="004D49A7" w:rsidRPr="00080B9B" w:rsidRDefault="004D49A7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Doradztwo i pomoc w organizacji przedsięwzięć uczniowskich.</w:t>
            </w:r>
          </w:p>
        </w:tc>
      </w:tr>
      <w:tr w:rsidR="00382EA9" w:rsidRPr="00080B9B" w:rsidTr="00A9691F">
        <w:tc>
          <w:tcPr>
            <w:tcW w:w="213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</w:p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b/>
                <w:bCs/>
                <w:color w:val="000000"/>
                <w:sz w:val="24"/>
                <w:szCs w:val="24"/>
              </w:rPr>
              <w:t>5. Moralna/ duchowa</w:t>
            </w:r>
          </w:p>
        </w:tc>
        <w:tc>
          <w:tcPr>
            <w:tcW w:w="76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11.Podkreślanie roli uniwersalnych wartości w życiu człowieka.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8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Kształtowanie u uczniów umiejętności samooceny.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8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Podkreślanie potrzeby ciągłego doskonalenia siebie jako jednostki, członka rodziny i społeczeństwa.</w:t>
            </w:r>
          </w:p>
          <w:p w:rsidR="00382EA9" w:rsidRPr="00080B9B" w:rsidRDefault="00382EA9" w:rsidP="00382EA9">
            <w:pPr>
              <w:pStyle w:val="Standard"/>
              <w:numPr>
                <w:ilvl w:val="0"/>
                <w:numId w:val="48"/>
              </w:numPr>
              <w:spacing w:after="0" w:line="240" w:lineRule="auto"/>
              <w:ind w:firstLine="424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Wskazywanie ogólno przyjętych norm współżycia społecznego. </w:t>
            </w:r>
          </w:p>
        </w:tc>
        <w:tc>
          <w:tcPr>
            <w:tcW w:w="4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82EA9" w:rsidRPr="00080B9B" w:rsidRDefault="00382EA9" w:rsidP="00A9691F">
            <w:pPr>
              <w:pStyle w:val="Standard"/>
              <w:snapToGrid w:val="0"/>
              <w:spacing w:after="0" w:line="240" w:lineRule="auto"/>
              <w:jc w:val="both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 xml:space="preserve">Lekcje wychowawcze. Zajęcia edukacyjne np. religii/etyki, języka polskiego, historii, </w:t>
            </w:r>
            <w:proofErr w:type="spellStart"/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WOS-u</w:t>
            </w:r>
            <w:proofErr w:type="spellEnd"/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Udział w akademiach, apelach, konkursach, akcjach i programach edukacyjnych. Samoocena zachowania.</w:t>
            </w:r>
          </w:p>
          <w:p w:rsidR="00382EA9" w:rsidRPr="00080B9B" w:rsidRDefault="00382EA9" w:rsidP="00A9691F">
            <w:pPr>
              <w:pStyle w:val="Standard"/>
              <w:spacing w:after="0" w:line="240" w:lineRule="auto"/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</w:pPr>
            <w:r w:rsidRPr="00080B9B">
              <w:rPr>
                <w:rFonts w:asciiTheme="majorHAnsi" w:eastAsia="Times New Roman" w:hAnsiTheme="majorHAnsi"/>
                <w:color w:val="000000"/>
                <w:sz w:val="24"/>
                <w:szCs w:val="24"/>
              </w:rPr>
              <w:t>Ocena zachowania przez zespół klasowy.</w:t>
            </w:r>
          </w:p>
        </w:tc>
      </w:tr>
    </w:tbl>
    <w:p w:rsidR="00382EA9" w:rsidRPr="00080B9B" w:rsidRDefault="00382EA9" w:rsidP="00382EA9">
      <w:pPr>
        <w:pStyle w:val="Standard"/>
        <w:spacing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</w:p>
    <w:p w:rsidR="004D49A7" w:rsidRPr="00080B9B" w:rsidRDefault="004D49A7" w:rsidP="00382EA9">
      <w:pPr>
        <w:pStyle w:val="Standard"/>
        <w:spacing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</w:p>
    <w:p w:rsidR="00064139" w:rsidRPr="00080B9B" w:rsidRDefault="00064139" w:rsidP="00382EA9">
      <w:pPr>
        <w:pStyle w:val="Standard"/>
        <w:spacing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</w:p>
    <w:p w:rsidR="00064139" w:rsidRPr="00080B9B" w:rsidRDefault="00064139" w:rsidP="00382EA9">
      <w:pPr>
        <w:pStyle w:val="Standard"/>
        <w:spacing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</w:p>
    <w:p w:rsidR="00064139" w:rsidRPr="00080B9B" w:rsidRDefault="00064139" w:rsidP="00382EA9">
      <w:pPr>
        <w:pStyle w:val="Standard"/>
        <w:spacing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</w:p>
    <w:p w:rsidR="00382EA9" w:rsidRPr="00080B9B" w:rsidRDefault="00382EA9" w:rsidP="00382EA9">
      <w:pPr>
        <w:pStyle w:val="Standard"/>
        <w:spacing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lastRenderedPageBreak/>
        <w:t>ROZDZIAŁ V</w:t>
      </w:r>
    </w:p>
    <w:p w:rsidR="00382EA9" w:rsidRPr="00080B9B" w:rsidRDefault="00382EA9" w:rsidP="00382EA9">
      <w:pPr>
        <w:pStyle w:val="Standard"/>
        <w:spacing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</w:p>
    <w:p w:rsidR="00382EA9" w:rsidRPr="00080B9B" w:rsidRDefault="00382EA9" w:rsidP="00382EA9">
      <w:pPr>
        <w:pStyle w:val="Standard"/>
        <w:spacing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</w:p>
    <w:p w:rsidR="00382EA9" w:rsidRPr="00080B9B" w:rsidRDefault="00382EA9" w:rsidP="00382EA9">
      <w:pPr>
        <w:pStyle w:val="Standard"/>
        <w:spacing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  <w:r w:rsidRPr="00080B9B">
        <w:rPr>
          <w:rFonts w:asciiTheme="majorHAnsi" w:eastAsia="Times New Roman" w:hAnsiTheme="majorHAnsi"/>
          <w:b/>
          <w:sz w:val="24"/>
          <w:szCs w:val="24"/>
        </w:rPr>
        <w:t>Ewaluacja programu wychowawczo – profilaktycznego.</w:t>
      </w:r>
    </w:p>
    <w:p w:rsidR="00382EA9" w:rsidRPr="00080B9B" w:rsidRDefault="00382EA9" w:rsidP="00382EA9">
      <w:pPr>
        <w:pStyle w:val="Standard"/>
        <w:spacing w:after="0" w:line="240" w:lineRule="auto"/>
        <w:jc w:val="center"/>
        <w:rPr>
          <w:rFonts w:asciiTheme="majorHAnsi" w:eastAsia="Times New Roman" w:hAnsiTheme="majorHAnsi"/>
          <w:b/>
          <w:sz w:val="24"/>
          <w:szCs w:val="24"/>
        </w:rPr>
      </w:pPr>
    </w:p>
    <w:p w:rsidR="00382EA9" w:rsidRPr="00080B9B" w:rsidRDefault="00382EA9" w:rsidP="00382EA9">
      <w:pPr>
        <w:pStyle w:val="Standard"/>
        <w:spacing w:after="0" w:line="240" w:lineRule="auto"/>
        <w:jc w:val="center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382EA9">
      <w:pPr>
        <w:pStyle w:val="Standard"/>
        <w:spacing w:after="0"/>
        <w:ind w:firstLine="709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 xml:space="preserve">Ewaluacji podlega funkcjonowanie programu wychowawczo -profilaktycznego. Celem ewaluacji będzie określenie efektywności działań podejmowanych przez szkołę w ramach w/w programu. Ewaluacja będzie przeprowadzona na zakończenie każdego roku szkolnego oraz we wrześniu kolejnego roku szkolnego (klasy pierwsze). </w:t>
      </w:r>
    </w:p>
    <w:p w:rsidR="00382EA9" w:rsidRPr="00080B9B" w:rsidRDefault="00382EA9" w:rsidP="00382EA9">
      <w:pPr>
        <w:pStyle w:val="Standard"/>
        <w:spacing w:after="0"/>
        <w:ind w:firstLine="709"/>
        <w:jc w:val="both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Informacje zwrotne pochodzące od uczniów, rodziców, pracowników szkoły i nauczycieli służą doskonaleniu pracy i wyciąganiu wniosków na przyszłość. Najlepszych efektów można spodziewać się, gdy ewaluacji dokonuje się na podstawie obserwacji procesu wychowania.</w:t>
      </w:r>
    </w:p>
    <w:p w:rsidR="00382EA9" w:rsidRPr="00080B9B" w:rsidRDefault="00382EA9" w:rsidP="00382EA9">
      <w:pPr>
        <w:pStyle w:val="Standard"/>
        <w:spacing w:after="0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382EA9">
      <w:pPr>
        <w:pStyle w:val="Standard"/>
        <w:spacing w:after="0"/>
        <w:rPr>
          <w:rFonts w:asciiTheme="majorHAnsi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Narzędzia ewaluacji:</w:t>
      </w:r>
    </w:p>
    <w:p w:rsidR="00382EA9" w:rsidRPr="00080B9B" w:rsidRDefault="00382EA9" w:rsidP="00382EA9">
      <w:pPr>
        <w:pStyle w:val="Standard"/>
        <w:spacing w:after="0"/>
        <w:rPr>
          <w:rFonts w:asciiTheme="majorHAnsi" w:hAnsiTheme="majorHAnsi"/>
          <w:sz w:val="24"/>
          <w:szCs w:val="24"/>
        </w:rPr>
      </w:pPr>
    </w:p>
    <w:p w:rsidR="00382EA9" w:rsidRPr="00080B9B" w:rsidRDefault="00382EA9" w:rsidP="00382EA9">
      <w:pPr>
        <w:pStyle w:val="Standard"/>
        <w:spacing w:after="0" w:line="240" w:lineRule="auto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obserwacja,</w:t>
      </w:r>
    </w:p>
    <w:p w:rsidR="00382EA9" w:rsidRPr="00080B9B" w:rsidRDefault="00382EA9" w:rsidP="00382EA9">
      <w:pPr>
        <w:pStyle w:val="Standard"/>
        <w:spacing w:after="0" w:line="240" w:lineRule="auto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wywiad,</w:t>
      </w:r>
    </w:p>
    <w:p w:rsidR="00382EA9" w:rsidRPr="00080B9B" w:rsidRDefault="00382EA9" w:rsidP="00382EA9">
      <w:pPr>
        <w:pStyle w:val="Standard"/>
        <w:spacing w:after="0" w:line="240" w:lineRule="auto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ankiety,</w:t>
      </w:r>
    </w:p>
    <w:p w:rsidR="00382EA9" w:rsidRPr="00080B9B" w:rsidRDefault="00382EA9" w:rsidP="00382EA9">
      <w:pPr>
        <w:pStyle w:val="Standard"/>
        <w:spacing w:after="0" w:line="240" w:lineRule="auto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analiza dokumentacji szkolnej.</w:t>
      </w:r>
    </w:p>
    <w:p w:rsidR="00382EA9" w:rsidRPr="00080B9B" w:rsidRDefault="00382EA9" w:rsidP="00382EA9">
      <w:pPr>
        <w:pStyle w:val="Standard"/>
        <w:spacing w:after="0" w:line="240" w:lineRule="auto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382EA9">
      <w:pPr>
        <w:pStyle w:val="Standard"/>
        <w:spacing w:after="0" w:line="240" w:lineRule="auto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Sposoby i środki ewaluacji:</w:t>
      </w:r>
    </w:p>
    <w:p w:rsidR="00382EA9" w:rsidRPr="00080B9B" w:rsidRDefault="00382EA9" w:rsidP="00382EA9">
      <w:pPr>
        <w:pStyle w:val="Standard"/>
        <w:spacing w:after="0" w:line="240" w:lineRule="auto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382EA9">
      <w:pPr>
        <w:pStyle w:val="Standard"/>
        <w:spacing w:after="0" w:line="240" w:lineRule="auto"/>
        <w:rPr>
          <w:rFonts w:asciiTheme="majorHAnsi" w:eastAsia="Times New Roman" w:hAnsiTheme="majorHAnsi"/>
          <w:sz w:val="24"/>
          <w:szCs w:val="24"/>
        </w:rPr>
      </w:pPr>
    </w:p>
    <w:p w:rsidR="00382EA9" w:rsidRPr="00080B9B" w:rsidRDefault="00382EA9" w:rsidP="00382EA9">
      <w:pPr>
        <w:pStyle w:val="Standard"/>
        <w:spacing w:after="0" w:line="240" w:lineRule="auto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obserwacja i analiza zachowań uczniów,</w:t>
      </w:r>
    </w:p>
    <w:p w:rsidR="00382EA9" w:rsidRPr="00080B9B" w:rsidRDefault="00382EA9" w:rsidP="00382EA9">
      <w:pPr>
        <w:pStyle w:val="Standard"/>
        <w:spacing w:after="0" w:line="240" w:lineRule="auto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obserwacja postępów w nauce,</w:t>
      </w:r>
    </w:p>
    <w:p w:rsidR="00382EA9" w:rsidRPr="00080B9B" w:rsidRDefault="00382EA9" w:rsidP="00382EA9">
      <w:pPr>
        <w:pStyle w:val="Standard"/>
        <w:spacing w:after="0" w:line="240" w:lineRule="auto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frekwencja na zajęciach dydaktycznych,</w:t>
      </w:r>
    </w:p>
    <w:p w:rsidR="00382EA9" w:rsidRPr="00080B9B" w:rsidRDefault="00382EA9" w:rsidP="00382EA9">
      <w:pPr>
        <w:pStyle w:val="Standard"/>
        <w:spacing w:after="0" w:line="240" w:lineRule="auto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udział w konkursach,</w:t>
      </w:r>
    </w:p>
    <w:p w:rsidR="00382EA9" w:rsidRPr="00080B9B" w:rsidRDefault="00382EA9" w:rsidP="00382EA9">
      <w:pPr>
        <w:pStyle w:val="Standard"/>
        <w:spacing w:after="0" w:line="240" w:lineRule="auto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stopień wykorzystania procedur szkolnych,</w:t>
      </w:r>
    </w:p>
    <w:p w:rsidR="00382EA9" w:rsidRPr="00080B9B" w:rsidRDefault="00382EA9" w:rsidP="00382EA9">
      <w:pPr>
        <w:pStyle w:val="Standard"/>
        <w:spacing w:after="0" w:line="240" w:lineRule="auto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analiza ankiet,</w:t>
      </w:r>
    </w:p>
    <w:p w:rsidR="00382EA9" w:rsidRPr="00080B9B" w:rsidRDefault="00382EA9" w:rsidP="00382EA9">
      <w:pPr>
        <w:pStyle w:val="Standard"/>
        <w:spacing w:after="0" w:line="240" w:lineRule="auto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- analiza dokumentacji szkolnej.</w:t>
      </w:r>
    </w:p>
    <w:p w:rsidR="00382EA9" w:rsidRPr="00080B9B" w:rsidRDefault="00382EA9" w:rsidP="00382EA9">
      <w:pPr>
        <w:pStyle w:val="Standard"/>
        <w:spacing w:after="0" w:line="240" w:lineRule="auto"/>
        <w:jc w:val="right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Opracowanie:</w:t>
      </w:r>
    </w:p>
    <w:p w:rsidR="00382EA9" w:rsidRPr="00080B9B" w:rsidRDefault="00382EA9" w:rsidP="00382EA9">
      <w:pPr>
        <w:pStyle w:val="Standard"/>
        <w:spacing w:after="0" w:line="240" w:lineRule="auto"/>
        <w:jc w:val="right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Anita Bałdys</w:t>
      </w:r>
    </w:p>
    <w:p w:rsidR="00074EAC" w:rsidRPr="00080B9B" w:rsidRDefault="00382EA9" w:rsidP="00064139">
      <w:pPr>
        <w:pStyle w:val="Standard"/>
        <w:spacing w:after="0" w:line="240" w:lineRule="auto"/>
        <w:jc w:val="right"/>
        <w:rPr>
          <w:rFonts w:asciiTheme="majorHAnsi" w:eastAsia="Times New Roman" w:hAnsiTheme="majorHAnsi"/>
          <w:sz w:val="24"/>
          <w:szCs w:val="24"/>
        </w:rPr>
      </w:pPr>
      <w:r w:rsidRPr="00080B9B">
        <w:rPr>
          <w:rFonts w:asciiTheme="majorHAnsi" w:eastAsia="Times New Roman" w:hAnsiTheme="majorHAnsi"/>
          <w:sz w:val="24"/>
          <w:szCs w:val="24"/>
        </w:rPr>
        <w:t>Izabela Majchrzak</w:t>
      </w:r>
    </w:p>
    <w:sectPr w:rsidR="00074EAC" w:rsidRPr="00080B9B" w:rsidSect="00A9691F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24F" w:rsidRDefault="0000424F" w:rsidP="000A3CD8">
      <w:r>
        <w:separator/>
      </w:r>
    </w:p>
  </w:endnote>
  <w:endnote w:type="continuationSeparator" w:id="0">
    <w:p w:rsidR="0000424F" w:rsidRDefault="0000424F" w:rsidP="000A3C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24F" w:rsidRDefault="0000424F" w:rsidP="000A3CD8">
      <w:r>
        <w:separator/>
      </w:r>
    </w:p>
  </w:footnote>
  <w:footnote w:type="continuationSeparator" w:id="0">
    <w:p w:rsidR="0000424F" w:rsidRDefault="0000424F" w:rsidP="000A3C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50C1"/>
    <w:multiLevelType w:val="multilevel"/>
    <w:tmpl w:val="6E308C58"/>
    <w:styleLink w:val="WW8Num39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1">
    <w:nsid w:val="01F3746B"/>
    <w:multiLevelType w:val="multilevel"/>
    <w:tmpl w:val="0CEABD30"/>
    <w:styleLink w:val="WW8Num3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">
    <w:nsid w:val="06300B08"/>
    <w:multiLevelType w:val="multilevel"/>
    <w:tmpl w:val="E06C338A"/>
    <w:styleLink w:val="WW8Num50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3">
    <w:nsid w:val="090008E7"/>
    <w:multiLevelType w:val="multilevel"/>
    <w:tmpl w:val="6AF220F0"/>
    <w:styleLink w:val="WW8Num54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4">
    <w:nsid w:val="09775B58"/>
    <w:multiLevelType w:val="multilevel"/>
    <w:tmpl w:val="00FE6F4A"/>
    <w:styleLink w:val="WW8Num55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5">
    <w:nsid w:val="0A267D30"/>
    <w:multiLevelType w:val="multilevel"/>
    <w:tmpl w:val="FD402168"/>
    <w:styleLink w:val="WW8Num35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6">
    <w:nsid w:val="0E3D7366"/>
    <w:multiLevelType w:val="multilevel"/>
    <w:tmpl w:val="B1220128"/>
    <w:styleLink w:val="WW8Num3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7">
    <w:nsid w:val="11883F8D"/>
    <w:multiLevelType w:val="multilevel"/>
    <w:tmpl w:val="8F181402"/>
    <w:styleLink w:val="WW8Num43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8">
    <w:nsid w:val="123C2D0E"/>
    <w:multiLevelType w:val="multilevel"/>
    <w:tmpl w:val="4768C2BE"/>
    <w:styleLink w:val="WW8Num48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9">
    <w:nsid w:val="16E74938"/>
    <w:multiLevelType w:val="multilevel"/>
    <w:tmpl w:val="67746D5A"/>
    <w:styleLink w:val="WW8Num27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10">
    <w:nsid w:val="17E5690C"/>
    <w:multiLevelType w:val="multilevel"/>
    <w:tmpl w:val="6938DF56"/>
    <w:styleLink w:val="WW8Num60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11">
    <w:nsid w:val="232C0A58"/>
    <w:multiLevelType w:val="multilevel"/>
    <w:tmpl w:val="209C6724"/>
    <w:styleLink w:val="WW8Num18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12">
    <w:nsid w:val="28F32EF3"/>
    <w:multiLevelType w:val="multilevel"/>
    <w:tmpl w:val="949811B2"/>
    <w:styleLink w:val="WW8Num2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13">
    <w:nsid w:val="2A077949"/>
    <w:multiLevelType w:val="multilevel"/>
    <w:tmpl w:val="669285A4"/>
    <w:styleLink w:val="WW8Num1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14">
    <w:nsid w:val="2B75628E"/>
    <w:multiLevelType w:val="multilevel"/>
    <w:tmpl w:val="7B480C0E"/>
    <w:styleLink w:val="WW8Num11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15">
    <w:nsid w:val="300B5E3C"/>
    <w:multiLevelType w:val="multilevel"/>
    <w:tmpl w:val="C6E4BA82"/>
    <w:styleLink w:val="WW8Num23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6">
    <w:nsid w:val="385A1D17"/>
    <w:multiLevelType w:val="multilevel"/>
    <w:tmpl w:val="595C7B6C"/>
    <w:styleLink w:val="WW8Num22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17">
    <w:nsid w:val="38BE0A57"/>
    <w:multiLevelType w:val="multilevel"/>
    <w:tmpl w:val="B9CC3E72"/>
    <w:styleLink w:val="WW8Num26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8">
    <w:nsid w:val="3B5A191F"/>
    <w:multiLevelType w:val="multilevel"/>
    <w:tmpl w:val="D0E0A7AC"/>
    <w:styleLink w:val="WW8Num52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19">
    <w:nsid w:val="41581E17"/>
    <w:multiLevelType w:val="multilevel"/>
    <w:tmpl w:val="0A42FC62"/>
    <w:styleLink w:val="WW8Num28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20">
    <w:nsid w:val="4B1E7CE8"/>
    <w:multiLevelType w:val="multilevel"/>
    <w:tmpl w:val="38ECFE4A"/>
    <w:styleLink w:val="WW8Num6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21">
    <w:nsid w:val="4B5D0309"/>
    <w:multiLevelType w:val="multilevel"/>
    <w:tmpl w:val="2ED6534C"/>
    <w:styleLink w:val="WW8Num4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22">
    <w:nsid w:val="4CE0003D"/>
    <w:multiLevelType w:val="multilevel"/>
    <w:tmpl w:val="A4E2DFF0"/>
    <w:styleLink w:val="WW8Num16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23">
    <w:nsid w:val="4E961F51"/>
    <w:multiLevelType w:val="multilevel"/>
    <w:tmpl w:val="4D7A9B6E"/>
    <w:styleLink w:val="WW8Num51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24">
    <w:nsid w:val="50807368"/>
    <w:multiLevelType w:val="multilevel"/>
    <w:tmpl w:val="47F0269E"/>
    <w:styleLink w:val="WW8Num3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5">
    <w:nsid w:val="554E5090"/>
    <w:multiLevelType w:val="multilevel"/>
    <w:tmpl w:val="DF52FF56"/>
    <w:styleLink w:val="WW8Num47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6">
    <w:nsid w:val="618A23E6"/>
    <w:multiLevelType w:val="multilevel"/>
    <w:tmpl w:val="D41E3626"/>
    <w:styleLink w:val="WW8Num46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27">
    <w:nsid w:val="66E6421E"/>
    <w:multiLevelType w:val="multilevel"/>
    <w:tmpl w:val="5D70F566"/>
    <w:styleLink w:val="WW8Num29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8">
    <w:nsid w:val="73D90B77"/>
    <w:multiLevelType w:val="multilevel"/>
    <w:tmpl w:val="1438F81C"/>
    <w:styleLink w:val="WW8Num53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9">
    <w:nsid w:val="74CC132E"/>
    <w:multiLevelType w:val="multilevel"/>
    <w:tmpl w:val="24867A56"/>
    <w:styleLink w:val="WW8Num5"/>
    <w:lvl w:ilvl="0">
      <w:start w:val="4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0">
    <w:nsid w:val="76DE7092"/>
    <w:multiLevelType w:val="multilevel"/>
    <w:tmpl w:val="C2B092DE"/>
    <w:styleLink w:val="WW8Num56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31">
    <w:nsid w:val="7B3C719A"/>
    <w:multiLevelType w:val="hybridMultilevel"/>
    <w:tmpl w:val="8766D968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2">
    <w:nsid w:val="7FF079A6"/>
    <w:multiLevelType w:val="multilevel"/>
    <w:tmpl w:val="6EAC3A92"/>
    <w:styleLink w:val="WW8Num2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2"/>
    <w:lvlOverride w:ilvl="0">
      <w:lvl w:ilvl="0">
        <w:numFmt w:val="bullet"/>
        <w:lvlText w:val=""/>
        <w:lvlJc w:val="left"/>
        <w:pPr>
          <w:ind w:left="0" w:firstLine="0"/>
        </w:pPr>
        <w:rPr>
          <w:rFonts w:ascii="Symbol" w:hAnsi="Symbol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7">
    <w:abstractNumId w:val="25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9"/>
  </w:num>
  <w:num w:numId="11">
    <w:abstractNumId w:val="17"/>
  </w:num>
  <w:num w:numId="12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"/>
  </w:num>
  <w:num w:numId="15">
    <w:abstractNumId w:val="9"/>
  </w:num>
  <w:num w:numId="16">
    <w:abstractNumId w:val="9"/>
    <w:lvlOverride w:ilvl="0">
      <w:lvl w:ilvl="0">
        <w:numFmt w:val="bullet"/>
        <w:lvlText w:val=""/>
        <w:lvlJc w:val="left"/>
        <w:pPr>
          <w:ind w:left="0" w:firstLine="0"/>
        </w:pPr>
        <w:rPr>
          <w:rFonts w:ascii="Symbol" w:hAnsi="Symbol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17">
    <w:abstractNumId w:val="4"/>
  </w:num>
  <w:num w:numId="18">
    <w:abstractNumId w:val="6"/>
  </w:num>
  <w:num w:numId="19">
    <w:abstractNumId w:val="32"/>
  </w:num>
  <w:num w:numId="2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28"/>
  </w:num>
  <w:num w:numId="23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21"/>
    <w:lvlOverride w:ilvl="0">
      <w:lvl w:ilvl="0">
        <w:numFmt w:val="bullet"/>
        <w:lvlText w:val=""/>
        <w:lvlJc w:val="left"/>
        <w:pPr>
          <w:ind w:left="0" w:firstLine="0"/>
        </w:pPr>
        <w:rPr>
          <w:rFonts w:ascii="Symbol" w:hAnsi="Symbol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6">
    <w:abstractNumId w:val="8"/>
  </w:num>
  <w:num w:numId="27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29"/>
  </w:num>
  <w:num w:numId="30">
    <w:abstractNumId w:val="2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0"/>
    <w:lvlOverride w:ilvl="0">
      <w:lvl w:ilvl="0">
        <w:numFmt w:val="bullet"/>
        <w:lvlText w:val=""/>
        <w:lvlJc w:val="left"/>
        <w:pPr>
          <w:ind w:left="0" w:firstLine="0"/>
        </w:pPr>
        <w:rPr>
          <w:rFonts w:ascii="Symbol" w:hAnsi="Symbol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3">
    <w:abstractNumId w:val="5"/>
  </w:num>
  <w:num w:numId="34">
    <w:abstractNumId w:val="5"/>
    <w:lvlOverride w:ilvl="0">
      <w:lvl w:ilvl="0">
        <w:numFmt w:val="bullet"/>
        <w:lvlText w:val=""/>
        <w:lvlJc w:val="left"/>
        <w:pPr>
          <w:ind w:left="0" w:firstLine="0"/>
        </w:pPr>
        <w:rPr>
          <w:rFonts w:ascii="Symbol" w:hAnsi="Symbol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5">
    <w:abstractNumId w:val="5"/>
    <w:lvlOverride w:ilvl="0">
      <w:lvl w:ilvl="0">
        <w:numFmt w:val="bullet"/>
        <w:lvlText w:val=""/>
        <w:lvlJc w:val="left"/>
        <w:pPr>
          <w:ind w:left="0" w:firstLine="0"/>
        </w:pPr>
        <w:rPr>
          <w:rFonts w:ascii="Symbol" w:hAnsi="Symbol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6">
    <w:abstractNumId w:val="20"/>
  </w:num>
  <w:num w:numId="37">
    <w:abstractNumId w:val="15"/>
  </w:num>
  <w:num w:numId="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"/>
  </w:num>
  <w:num w:numId="40">
    <w:abstractNumId w:val="18"/>
  </w:num>
  <w:num w:numId="41">
    <w:abstractNumId w:val="27"/>
  </w:num>
  <w:num w:numId="42">
    <w:abstractNumId w:val="2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2"/>
  </w:num>
  <w:num w:numId="44">
    <w:abstractNumId w:val="26"/>
  </w:num>
  <w:num w:numId="45">
    <w:abstractNumId w:val="13"/>
  </w:num>
  <w:num w:numId="46">
    <w:abstractNumId w:val="23"/>
  </w:num>
  <w:num w:numId="47">
    <w:abstractNumId w:val="30"/>
  </w:num>
  <w:num w:numId="48">
    <w:abstractNumId w:val="16"/>
  </w:num>
  <w:num w:numId="49">
    <w:abstractNumId w:val="31"/>
  </w:num>
  <w:numIdMacAtCleanup w:val="4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2EA9"/>
    <w:rsid w:val="0000424F"/>
    <w:rsid w:val="00057B07"/>
    <w:rsid w:val="00064139"/>
    <w:rsid w:val="00074EAC"/>
    <w:rsid w:val="00080B9B"/>
    <w:rsid w:val="000A3CD8"/>
    <w:rsid w:val="0020277B"/>
    <w:rsid w:val="002B34E2"/>
    <w:rsid w:val="003479FC"/>
    <w:rsid w:val="00373448"/>
    <w:rsid w:val="00382EA9"/>
    <w:rsid w:val="00386113"/>
    <w:rsid w:val="003B74D0"/>
    <w:rsid w:val="004D49A7"/>
    <w:rsid w:val="005A553A"/>
    <w:rsid w:val="005C3569"/>
    <w:rsid w:val="00600619"/>
    <w:rsid w:val="00796326"/>
    <w:rsid w:val="007E7D6E"/>
    <w:rsid w:val="0082099F"/>
    <w:rsid w:val="00876CB4"/>
    <w:rsid w:val="00882D8E"/>
    <w:rsid w:val="009E6F72"/>
    <w:rsid w:val="00A9691F"/>
    <w:rsid w:val="00AB0A2B"/>
    <w:rsid w:val="00B01502"/>
    <w:rsid w:val="00B44AA7"/>
    <w:rsid w:val="00BA3C73"/>
    <w:rsid w:val="00CE548A"/>
    <w:rsid w:val="00DE1931"/>
    <w:rsid w:val="00DF1BFB"/>
    <w:rsid w:val="00E90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1931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DF1BFB"/>
    <w:pPr>
      <w:widowControl/>
      <w:suppressAutoHyphens w:val="0"/>
      <w:autoSpaceDN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54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82EA9"/>
    <w:pPr>
      <w:suppressAutoHyphens/>
      <w:autoSpaceDN w:val="0"/>
    </w:pPr>
    <w:rPr>
      <w:rFonts w:ascii="Calibri" w:eastAsia="Calibri" w:hAnsi="Calibri" w:cs="Calibri"/>
      <w:kern w:val="3"/>
      <w:lang w:eastAsia="pl-PL"/>
    </w:rPr>
  </w:style>
  <w:style w:type="paragraph" w:styleId="Akapitzlist">
    <w:name w:val="List Paragraph"/>
    <w:basedOn w:val="Standard"/>
    <w:uiPriority w:val="34"/>
    <w:qFormat/>
    <w:rsid w:val="00382EA9"/>
    <w:pPr>
      <w:ind w:left="720"/>
    </w:pPr>
  </w:style>
  <w:style w:type="numbering" w:customStyle="1" w:styleId="WW8Num36">
    <w:name w:val="WW8Num36"/>
    <w:rsid w:val="00382EA9"/>
    <w:pPr>
      <w:numPr>
        <w:numId w:val="1"/>
      </w:numPr>
    </w:pPr>
  </w:style>
  <w:style w:type="numbering" w:customStyle="1" w:styleId="WW8Num38">
    <w:name w:val="WW8Num38"/>
    <w:rsid w:val="00382EA9"/>
    <w:pPr>
      <w:numPr>
        <w:numId w:val="3"/>
      </w:numPr>
    </w:pPr>
  </w:style>
  <w:style w:type="numbering" w:customStyle="1" w:styleId="WW8Num2">
    <w:name w:val="WW8Num2"/>
    <w:rsid w:val="00382EA9"/>
    <w:pPr>
      <w:numPr>
        <w:numId w:val="5"/>
      </w:numPr>
    </w:pPr>
  </w:style>
  <w:style w:type="numbering" w:customStyle="1" w:styleId="WW8Num47">
    <w:name w:val="WW8Num47"/>
    <w:rsid w:val="00382EA9"/>
    <w:pPr>
      <w:numPr>
        <w:numId w:val="7"/>
      </w:numPr>
    </w:pPr>
  </w:style>
  <w:style w:type="numbering" w:customStyle="1" w:styleId="WW8Num11">
    <w:name w:val="WW8Num11"/>
    <w:rsid w:val="00382EA9"/>
    <w:pPr>
      <w:numPr>
        <w:numId w:val="9"/>
      </w:numPr>
    </w:pPr>
  </w:style>
  <w:style w:type="numbering" w:customStyle="1" w:styleId="WW8Num28">
    <w:name w:val="WW8Num28"/>
    <w:rsid w:val="00382EA9"/>
    <w:pPr>
      <w:numPr>
        <w:numId w:val="10"/>
      </w:numPr>
    </w:pPr>
  </w:style>
  <w:style w:type="numbering" w:customStyle="1" w:styleId="WW8Num26">
    <w:name w:val="WW8Num26"/>
    <w:rsid w:val="00382EA9"/>
    <w:pPr>
      <w:numPr>
        <w:numId w:val="11"/>
      </w:numPr>
    </w:pPr>
  </w:style>
  <w:style w:type="numbering" w:customStyle="1" w:styleId="WW8Num43">
    <w:name w:val="WW8Num43"/>
    <w:rsid w:val="00382EA9"/>
    <w:pPr>
      <w:numPr>
        <w:numId w:val="13"/>
      </w:numPr>
    </w:pPr>
  </w:style>
  <w:style w:type="numbering" w:customStyle="1" w:styleId="WW8Num50">
    <w:name w:val="WW8Num50"/>
    <w:rsid w:val="00382EA9"/>
    <w:pPr>
      <w:numPr>
        <w:numId w:val="14"/>
      </w:numPr>
    </w:pPr>
  </w:style>
  <w:style w:type="numbering" w:customStyle="1" w:styleId="WW8Num27">
    <w:name w:val="WW8Num27"/>
    <w:rsid w:val="00382EA9"/>
    <w:pPr>
      <w:numPr>
        <w:numId w:val="15"/>
      </w:numPr>
    </w:pPr>
  </w:style>
  <w:style w:type="numbering" w:customStyle="1" w:styleId="WW8Num55">
    <w:name w:val="WW8Num55"/>
    <w:rsid w:val="00382EA9"/>
    <w:pPr>
      <w:numPr>
        <w:numId w:val="17"/>
      </w:numPr>
    </w:pPr>
  </w:style>
  <w:style w:type="numbering" w:customStyle="1" w:styleId="WW8Num3">
    <w:name w:val="WW8Num3"/>
    <w:rsid w:val="00382EA9"/>
    <w:pPr>
      <w:numPr>
        <w:numId w:val="18"/>
      </w:numPr>
    </w:pPr>
  </w:style>
  <w:style w:type="numbering" w:customStyle="1" w:styleId="WW8Num21">
    <w:name w:val="WW8Num21"/>
    <w:rsid w:val="00382EA9"/>
    <w:pPr>
      <w:numPr>
        <w:numId w:val="19"/>
      </w:numPr>
    </w:pPr>
  </w:style>
  <w:style w:type="numbering" w:customStyle="1" w:styleId="WW8Num60">
    <w:name w:val="WW8Num60"/>
    <w:rsid w:val="00382EA9"/>
    <w:pPr>
      <w:numPr>
        <w:numId w:val="21"/>
      </w:numPr>
    </w:pPr>
  </w:style>
  <w:style w:type="numbering" w:customStyle="1" w:styleId="WW8Num53">
    <w:name w:val="WW8Num53"/>
    <w:rsid w:val="00382EA9"/>
    <w:pPr>
      <w:numPr>
        <w:numId w:val="22"/>
      </w:numPr>
    </w:pPr>
  </w:style>
  <w:style w:type="numbering" w:customStyle="1" w:styleId="WW8Num4">
    <w:name w:val="WW8Num4"/>
    <w:rsid w:val="00382EA9"/>
    <w:pPr>
      <w:numPr>
        <w:numId w:val="24"/>
      </w:numPr>
    </w:pPr>
  </w:style>
  <w:style w:type="numbering" w:customStyle="1" w:styleId="WW8Num48">
    <w:name w:val="WW8Num48"/>
    <w:rsid w:val="00382EA9"/>
    <w:pPr>
      <w:numPr>
        <w:numId w:val="26"/>
      </w:numPr>
    </w:pPr>
  </w:style>
  <w:style w:type="numbering" w:customStyle="1" w:styleId="WW8Num18">
    <w:name w:val="WW8Num18"/>
    <w:rsid w:val="00382EA9"/>
    <w:pPr>
      <w:numPr>
        <w:numId w:val="28"/>
      </w:numPr>
    </w:pPr>
  </w:style>
  <w:style w:type="numbering" w:customStyle="1" w:styleId="WW8Num5">
    <w:name w:val="WW8Num5"/>
    <w:rsid w:val="00382EA9"/>
    <w:pPr>
      <w:numPr>
        <w:numId w:val="29"/>
      </w:numPr>
    </w:pPr>
  </w:style>
  <w:style w:type="numbering" w:customStyle="1" w:styleId="WW8Num39">
    <w:name w:val="WW8Num39"/>
    <w:rsid w:val="00382EA9"/>
    <w:pPr>
      <w:numPr>
        <w:numId w:val="31"/>
      </w:numPr>
    </w:pPr>
  </w:style>
  <w:style w:type="numbering" w:customStyle="1" w:styleId="WW8Num35">
    <w:name w:val="WW8Num35"/>
    <w:rsid w:val="00382EA9"/>
    <w:pPr>
      <w:numPr>
        <w:numId w:val="33"/>
      </w:numPr>
    </w:pPr>
  </w:style>
  <w:style w:type="numbering" w:customStyle="1" w:styleId="WW8Num6">
    <w:name w:val="WW8Num6"/>
    <w:rsid w:val="00382EA9"/>
    <w:pPr>
      <w:numPr>
        <w:numId w:val="36"/>
      </w:numPr>
    </w:pPr>
  </w:style>
  <w:style w:type="numbering" w:customStyle="1" w:styleId="WW8Num23">
    <w:name w:val="WW8Num23"/>
    <w:rsid w:val="00382EA9"/>
    <w:pPr>
      <w:numPr>
        <w:numId w:val="37"/>
      </w:numPr>
    </w:pPr>
  </w:style>
  <w:style w:type="numbering" w:customStyle="1" w:styleId="WW8Num54">
    <w:name w:val="WW8Num54"/>
    <w:rsid w:val="00382EA9"/>
    <w:pPr>
      <w:numPr>
        <w:numId w:val="39"/>
      </w:numPr>
    </w:pPr>
  </w:style>
  <w:style w:type="numbering" w:customStyle="1" w:styleId="WW8Num52">
    <w:name w:val="WW8Num52"/>
    <w:rsid w:val="00382EA9"/>
    <w:pPr>
      <w:numPr>
        <w:numId w:val="40"/>
      </w:numPr>
    </w:pPr>
  </w:style>
  <w:style w:type="numbering" w:customStyle="1" w:styleId="WW8Num29">
    <w:name w:val="WW8Num29"/>
    <w:rsid w:val="00382EA9"/>
    <w:pPr>
      <w:numPr>
        <w:numId w:val="41"/>
      </w:numPr>
    </w:pPr>
  </w:style>
  <w:style w:type="numbering" w:customStyle="1" w:styleId="WW8Num16">
    <w:name w:val="WW8Num16"/>
    <w:rsid w:val="00382EA9"/>
    <w:pPr>
      <w:numPr>
        <w:numId w:val="43"/>
      </w:numPr>
    </w:pPr>
  </w:style>
  <w:style w:type="numbering" w:customStyle="1" w:styleId="WW8Num46">
    <w:name w:val="WW8Num46"/>
    <w:rsid w:val="00382EA9"/>
    <w:pPr>
      <w:numPr>
        <w:numId w:val="44"/>
      </w:numPr>
    </w:pPr>
  </w:style>
  <w:style w:type="numbering" w:customStyle="1" w:styleId="WW8Num1">
    <w:name w:val="WW8Num1"/>
    <w:rsid w:val="00382EA9"/>
    <w:pPr>
      <w:numPr>
        <w:numId w:val="45"/>
      </w:numPr>
    </w:pPr>
  </w:style>
  <w:style w:type="numbering" w:customStyle="1" w:styleId="WW8Num51">
    <w:name w:val="WW8Num51"/>
    <w:rsid w:val="00382EA9"/>
    <w:pPr>
      <w:numPr>
        <w:numId w:val="46"/>
      </w:numPr>
    </w:pPr>
  </w:style>
  <w:style w:type="numbering" w:customStyle="1" w:styleId="WW8Num56">
    <w:name w:val="WW8Num56"/>
    <w:rsid w:val="00382EA9"/>
    <w:pPr>
      <w:numPr>
        <w:numId w:val="47"/>
      </w:numPr>
    </w:pPr>
  </w:style>
  <w:style w:type="numbering" w:customStyle="1" w:styleId="WW8Num22">
    <w:name w:val="WW8Num22"/>
    <w:rsid w:val="00382EA9"/>
    <w:pPr>
      <w:numPr>
        <w:numId w:val="48"/>
      </w:numPr>
    </w:pPr>
  </w:style>
  <w:style w:type="character" w:customStyle="1" w:styleId="normaltextrun">
    <w:name w:val="normaltextrun"/>
    <w:basedOn w:val="Domylnaczcionkaakapitu"/>
    <w:rsid w:val="00382EA9"/>
  </w:style>
  <w:style w:type="character" w:customStyle="1" w:styleId="eop">
    <w:name w:val="eop"/>
    <w:basedOn w:val="Domylnaczcionkaakapitu"/>
    <w:rsid w:val="00382EA9"/>
  </w:style>
  <w:style w:type="paragraph" w:customStyle="1" w:styleId="paragraph">
    <w:name w:val="paragraph"/>
    <w:basedOn w:val="Normalny"/>
    <w:rsid w:val="00382EA9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</w:rPr>
  </w:style>
  <w:style w:type="table" w:styleId="Tabela-Siatka">
    <w:name w:val="Table Grid"/>
    <w:basedOn w:val="Standardowy"/>
    <w:uiPriority w:val="59"/>
    <w:rsid w:val="00057B07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DF1BF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uagb-ifb-desc">
    <w:name w:val="uagb-ifb-desc"/>
    <w:basedOn w:val="Normalny"/>
    <w:rsid w:val="00DF1BFB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</w:rPr>
  </w:style>
  <w:style w:type="character" w:styleId="Pogrubienie">
    <w:name w:val="Strong"/>
    <w:basedOn w:val="Domylnaczcionkaakapitu"/>
    <w:uiPriority w:val="22"/>
    <w:qFormat/>
    <w:rsid w:val="00DF1BFB"/>
    <w:rPr>
      <w:b/>
      <w:bCs/>
    </w:rPr>
  </w:style>
  <w:style w:type="paragraph" w:styleId="NormalnyWeb">
    <w:name w:val="Normal (Web)"/>
    <w:basedOn w:val="Normalny"/>
    <w:uiPriority w:val="99"/>
    <w:unhideWhenUsed/>
    <w:rsid w:val="00BA3C73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</w:rPr>
  </w:style>
  <w:style w:type="paragraph" w:styleId="Nagwek">
    <w:name w:val="header"/>
    <w:basedOn w:val="Normalny"/>
    <w:link w:val="NagwekZnak"/>
    <w:uiPriority w:val="99"/>
    <w:semiHidden/>
    <w:unhideWhenUsed/>
    <w:rsid w:val="000A3C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A3CD8"/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0A3C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A3CD8"/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548A"/>
    <w:rPr>
      <w:rFonts w:asciiTheme="majorHAnsi" w:eastAsiaTheme="majorEastAsia" w:hAnsiTheme="majorHAnsi" w:cstheme="majorBidi"/>
      <w:b/>
      <w:bCs/>
      <w:color w:val="4F81BD" w:themeColor="accent1"/>
      <w:kern w:val="3"/>
      <w:sz w:val="26"/>
      <w:szCs w:val="2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7835</Words>
  <Characters>47012</Characters>
  <Application>Microsoft Office Word</Application>
  <DocSecurity>0</DocSecurity>
  <Lines>391</Lines>
  <Paragraphs>109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Anita</cp:lastModifiedBy>
  <cp:revision>9</cp:revision>
  <dcterms:created xsi:type="dcterms:W3CDTF">2026-08-31T08:54:00Z</dcterms:created>
  <dcterms:modified xsi:type="dcterms:W3CDTF">2026-09-02T11:52:00Z</dcterms:modified>
</cp:coreProperties>
</file>